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C540A1" w:rsidRPr="00885966" w:rsidRDefault="00C540A1" w:rsidP="0071321E">
      <w:pPr>
        <w:rPr>
          <w:rFonts w:ascii="Calibri" w:hAnsi="Calibri"/>
          <w:b/>
        </w:rPr>
      </w:pPr>
    </w:p>
    <w:p w:rsidR="002D0323" w:rsidRPr="00885966" w:rsidRDefault="00EE2F75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COORDINADOR PLAN NACIONAL DE </w:t>
      </w:r>
      <w:r w:rsidRPr="000169A2">
        <w:rPr>
          <w:rFonts w:ascii="Verdana" w:hAnsi="Verdana" w:cs="Arial"/>
          <w:b/>
        </w:rPr>
        <w:t>CALIFICACIÓN Y CERTIFICACIÓN DE DISCAPACIDAD</w:t>
      </w:r>
    </w:p>
    <w:p w:rsidR="0071321E" w:rsidRDefault="00060475" w:rsidP="00EE2F75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C4446C">
        <w:rPr>
          <w:rFonts w:ascii="Calibri" w:hAnsi="Calibri"/>
        </w:rPr>
        <w:t xml:space="preserve"> 3</w:t>
      </w:r>
    </w:p>
    <w:p w:rsidR="00C540A1" w:rsidRDefault="00C540A1" w:rsidP="00060475">
      <w:pPr>
        <w:tabs>
          <w:tab w:val="center" w:pos="4730"/>
          <w:tab w:val="left" w:pos="5717"/>
        </w:tabs>
        <w:rPr>
          <w:rFonts w:ascii="Calibri" w:hAnsi="Calibri"/>
        </w:rPr>
      </w:pP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C4446C">
        <w:rPr>
          <w:rFonts w:ascii="Calibri" w:hAnsi="Calibri"/>
        </w:rPr>
        <w:t>Entrevista de Valorización Global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EE19D2" w:rsidRPr="00EE19D2" w:rsidTr="00EE19D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RUT</w:t>
            </w:r>
          </w:p>
        </w:tc>
      </w:tr>
      <w:tr w:rsidR="00EE2F75" w:rsidRPr="007F1565" w:rsidTr="00EE2F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2F75" w:rsidRPr="00EE2F75" w:rsidRDefault="00F92D73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F75" w:rsidRPr="00EE2F75" w:rsidRDefault="00EE2F75" w:rsidP="00EE2F75">
            <w:pPr>
              <w:jc w:val="center"/>
              <w:rPr>
                <w:rFonts w:ascii="Calibri" w:hAnsi="Calibri" w:cs="Calibri"/>
                <w:color w:val="000000"/>
              </w:rPr>
            </w:pPr>
            <w:r w:rsidRPr="00EE2F75">
              <w:rPr>
                <w:rFonts w:ascii="Calibri" w:hAnsi="Calibri" w:cs="Calibri"/>
                <w:color w:val="000000"/>
              </w:rPr>
              <w:t>16.283.398-7</w:t>
            </w:r>
          </w:p>
        </w:tc>
      </w:tr>
      <w:tr w:rsidR="00EE2F75" w:rsidRPr="007F1565" w:rsidTr="00EE2F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2F75" w:rsidRPr="00EE2F75" w:rsidRDefault="00C4446C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F75" w:rsidRPr="00EE2F75" w:rsidRDefault="00EE2F75" w:rsidP="00EE2F75">
            <w:pPr>
              <w:jc w:val="center"/>
              <w:rPr>
                <w:rFonts w:ascii="Calibri" w:hAnsi="Calibri" w:cs="Calibri"/>
                <w:color w:val="000000"/>
              </w:rPr>
            </w:pPr>
            <w:r w:rsidRPr="00EE2F75">
              <w:rPr>
                <w:rFonts w:ascii="Calibri" w:hAnsi="Calibri" w:cs="Calibri"/>
                <w:color w:val="000000"/>
              </w:rPr>
              <w:t>23.825.566-K</w:t>
            </w:r>
          </w:p>
        </w:tc>
      </w:tr>
    </w:tbl>
    <w:p w:rsidR="00C25DE0" w:rsidRDefault="00C25DE0" w:rsidP="005370EF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EE2F75">
        <w:rPr>
          <w:rFonts w:ascii="Calibri" w:hAnsi="Calibri" w:cs="Calibri"/>
          <w:sz w:val="22"/>
          <w:szCs w:val="22"/>
        </w:rPr>
        <w:t xml:space="preserve"> </w:t>
      </w:r>
      <w:r w:rsidR="00C4446C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-348615</wp:posOffset>
          </wp:positionV>
          <wp:extent cx="965835" cy="875030"/>
          <wp:effectExtent l="0" t="0" r="5715" b="1270"/>
          <wp:wrapThrough wrapText="bothSides">
            <wp:wrapPolygon edited="0">
              <wp:start x="0" y="0"/>
              <wp:lineTo x="0" y="21161"/>
              <wp:lineTo x="21302" y="21161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5B1286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4446C"/>
    <w:rsid w:val="00C540A1"/>
    <w:rsid w:val="00CA5263"/>
    <w:rsid w:val="00CD2549"/>
    <w:rsid w:val="00D37ADD"/>
    <w:rsid w:val="00D50FA8"/>
    <w:rsid w:val="00D5138B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92D73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2019-07-09T22:26:00Z</dcterms:created>
  <dcterms:modified xsi:type="dcterms:W3CDTF">2019-07-09T22:43:00Z</dcterms:modified>
</cp:coreProperties>
</file>