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695835">
        <w:rPr>
          <w:rFonts w:ascii="Calibri" w:hAnsi="Calibri"/>
          <w:b/>
          <w:sz w:val="28"/>
        </w:rPr>
        <w:t>Reclutamiento y Selección</w:t>
      </w:r>
    </w:p>
    <w:p w:rsidR="00695835" w:rsidRPr="00966E9A" w:rsidRDefault="00966E9A" w:rsidP="004C16C2">
      <w:pPr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(Reemplazo Pre y P</w:t>
      </w:r>
      <w:r w:rsidR="00695835" w:rsidRPr="00966E9A">
        <w:rPr>
          <w:rFonts w:ascii="Calibri" w:hAnsi="Calibri"/>
          <w:sz w:val="28"/>
        </w:rPr>
        <w:t>ostnatal)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FC78F1">
        <w:rPr>
          <w:rFonts w:ascii="Calibri" w:hAnsi="Calibri"/>
        </w:rPr>
        <w:t>2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C78F1">
        <w:rPr>
          <w:rFonts w:ascii="Calibri" w:hAnsi="Calibri"/>
        </w:rPr>
        <w:t>Prueba Técnica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FC78F1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Pr="00FC78F1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 w:rsidRPr="00FC78F1">
              <w:rPr>
                <w:rFonts w:ascii="Calibri" w:hAnsi="Calibri"/>
                <w:color w:val="000000"/>
                <w:sz w:val="22"/>
                <w:szCs w:val="22"/>
              </w:rPr>
              <w:t>12.327.623-K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FC78F1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Pr="00FC78F1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 w:rsidRPr="00FC78F1">
              <w:rPr>
                <w:rFonts w:ascii="Calibri" w:hAnsi="Calibri"/>
                <w:color w:val="000000"/>
                <w:sz w:val="22"/>
                <w:szCs w:val="22"/>
              </w:rPr>
              <w:t>13.830.206-7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FC78F1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Pr="00FC78F1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 w:rsidRPr="00FC78F1">
              <w:rPr>
                <w:rFonts w:ascii="Calibri" w:hAnsi="Calibri"/>
                <w:color w:val="000000"/>
                <w:sz w:val="22"/>
                <w:szCs w:val="22"/>
              </w:rPr>
              <w:t>15.540.156-7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FC78F1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Pr="00FC78F1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 w:rsidRPr="00FC78F1">
              <w:rPr>
                <w:rFonts w:ascii="Calibri" w:hAnsi="Calibri"/>
                <w:color w:val="000000"/>
                <w:sz w:val="22"/>
                <w:szCs w:val="22"/>
              </w:rPr>
              <w:t>15.563.365-4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FC78F1" w:rsidP="006958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Pr="00FC78F1" w:rsidRDefault="00695835" w:rsidP="00695835">
            <w:pPr>
              <w:jc w:val="center"/>
              <w:rPr>
                <w:rFonts w:ascii="Calibri" w:hAnsi="Calibri"/>
                <w:color w:val="000000"/>
              </w:rPr>
            </w:pPr>
            <w:r w:rsidRPr="00FC78F1">
              <w:rPr>
                <w:rFonts w:ascii="Calibri" w:hAnsi="Calibri"/>
                <w:color w:val="000000"/>
                <w:sz w:val="22"/>
                <w:szCs w:val="22"/>
              </w:rPr>
              <w:t>15.938.334-2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F" w:rsidRDefault="00A419AF" w:rsidP="00A419AF">
      <w:r>
        <w:separator/>
      </w:r>
    </w:p>
  </w:endnote>
  <w:endnote w:type="continuationSeparator" w:id="0">
    <w:p w:rsidR="00A419AF" w:rsidRDefault="00A419AF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4C16C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F" w:rsidRDefault="00A419AF" w:rsidP="00A419AF">
      <w:r>
        <w:separator/>
      </w:r>
    </w:p>
  </w:footnote>
  <w:footnote w:type="continuationSeparator" w:id="0">
    <w:p w:rsidR="00A419AF" w:rsidRDefault="00A419AF" w:rsidP="00A419AF">
      <w:r>
        <w:continuationSeparator/>
      </w:r>
    </w:p>
  </w:footnote>
  <w:footnote w:id="1">
    <w:p w:rsidR="00A419AF" w:rsidRPr="00B05603" w:rsidRDefault="00A419AF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31F9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022EC3"/>
    <w:rsid w:val="00252C43"/>
    <w:rsid w:val="0040435B"/>
    <w:rsid w:val="00431F93"/>
    <w:rsid w:val="004C16C2"/>
    <w:rsid w:val="00695835"/>
    <w:rsid w:val="00966E9A"/>
    <w:rsid w:val="00A419AF"/>
    <w:rsid w:val="00AC4A2E"/>
    <w:rsid w:val="00BD05CF"/>
    <w:rsid w:val="00CB1C57"/>
    <w:rsid w:val="00D058B4"/>
    <w:rsid w:val="00D54683"/>
    <w:rsid w:val="00E06BF3"/>
    <w:rsid w:val="00FC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4</cp:revision>
  <dcterms:created xsi:type="dcterms:W3CDTF">2015-09-29T20:40:00Z</dcterms:created>
  <dcterms:modified xsi:type="dcterms:W3CDTF">2015-09-29T20:43:00Z</dcterms:modified>
</cp:coreProperties>
</file>