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FDA" w:rsidRPr="00D3287B" w:rsidRDefault="00F01FDA" w:rsidP="00F01FDA">
      <w:pPr>
        <w:spacing w:line="276" w:lineRule="auto"/>
        <w:jc w:val="both"/>
        <w:rPr>
          <w:rFonts w:ascii="Verdana" w:hAnsi="Verdana" w:cs="Arial"/>
          <w:b/>
          <w:sz w:val="22"/>
          <w:szCs w:val="22"/>
        </w:rPr>
      </w:pPr>
      <w:bookmarkStart w:id="0" w:name="_GoBack"/>
      <w:bookmarkEnd w:id="0"/>
      <w:r w:rsidRPr="00D3287B">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F01FDA" w:rsidRPr="00D3287B" w:rsidTr="000C6E30">
        <w:tc>
          <w:tcPr>
            <w:tcW w:w="8644" w:type="dxa"/>
          </w:tcPr>
          <w:p w:rsidR="00BD27B6" w:rsidRDefault="00BD27B6" w:rsidP="000C6E30">
            <w:pPr>
              <w:spacing w:line="276" w:lineRule="auto"/>
              <w:jc w:val="center"/>
              <w:rPr>
                <w:rFonts w:ascii="Verdana" w:hAnsi="Verdana" w:cs="Arial"/>
                <w:b/>
              </w:rPr>
            </w:pPr>
          </w:p>
          <w:p w:rsidR="00F01FDA" w:rsidRPr="00D3287B" w:rsidRDefault="00F01FDA" w:rsidP="000C6E30">
            <w:pPr>
              <w:spacing w:line="276" w:lineRule="auto"/>
              <w:jc w:val="center"/>
              <w:rPr>
                <w:rFonts w:ascii="Verdana" w:hAnsi="Verdana" w:cs="Arial"/>
                <w:b/>
              </w:rPr>
            </w:pPr>
            <w:r>
              <w:rPr>
                <w:rFonts w:ascii="Verdana" w:hAnsi="Verdana" w:cs="Arial"/>
                <w:b/>
              </w:rPr>
              <w:t>PAUTA DEL PROCESO DE SELECCIÓN</w:t>
            </w:r>
          </w:p>
          <w:p w:rsidR="00F01FDA" w:rsidRPr="00D3287B" w:rsidRDefault="00F01FDA" w:rsidP="000C6E30">
            <w:pPr>
              <w:spacing w:line="276" w:lineRule="auto"/>
              <w:jc w:val="center"/>
              <w:rPr>
                <w:rFonts w:ascii="Verdana" w:hAnsi="Verdana" w:cs="Arial"/>
                <w:b/>
              </w:rPr>
            </w:pPr>
            <w:r w:rsidRPr="00D3287B">
              <w:rPr>
                <w:rFonts w:ascii="Verdana" w:hAnsi="Verdana" w:cs="Arial"/>
                <w:b/>
              </w:rPr>
              <w:t>PARA PROVEER EL CARGO DE</w:t>
            </w:r>
          </w:p>
          <w:p w:rsidR="00F01FDA" w:rsidRPr="00D3287B" w:rsidRDefault="009453E2" w:rsidP="000C6E30">
            <w:pPr>
              <w:spacing w:line="276" w:lineRule="auto"/>
              <w:jc w:val="center"/>
              <w:rPr>
                <w:rFonts w:ascii="Verdana" w:hAnsi="Verdana" w:cs="Arial"/>
                <w:b/>
              </w:rPr>
            </w:pPr>
            <w:r>
              <w:rPr>
                <w:rFonts w:ascii="Verdana" w:hAnsi="Verdana" w:cs="Arial"/>
                <w:b/>
              </w:rPr>
              <w:t>COORDINADOR(A) REGIONAL SERVICIO NACIONAL DE LA DISCAPACIDAD</w:t>
            </w:r>
          </w:p>
          <w:p w:rsidR="00F01FDA" w:rsidRPr="00D3287B" w:rsidRDefault="00F01FDA" w:rsidP="000C6E30">
            <w:pPr>
              <w:spacing w:line="276" w:lineRule="auto"/>
              <w:jc w:val="center"/>
              <w:rPr>
                <w:rFonts w:ascii="Verdana" w:hAnsi="Verdana" w:cs="Arial"/>
                <w:b/>
              </w:rPr>
            </w:pPr>
          </w:p>
          <w:p w:rsidR="00F01FDA" w:rsidRPr="00D3287B" w:rsidRDefault="00F01FDA" w:rsidP="000C6E30">
            <w:pPr>
              <w:spacing w:line="276" w:lineRule="auto"/>
              <w:jc w:val="center"/>
              <w:rPr>
                <w:rFonts w:ascii="Verdana" w:hAnsi="Verdana" w:cs="Arial"/>
                <w:b/>
              </w:rPr>
            </w:pPr>
          </w:p>
        </w:tc>
      </w:tr>
    </w:tbl>
    <w:p w:rsidR="00F01FDA" w:rsidRPr="00D3287B" w:rsidRDefault="00F01FDA" w:rsidP="00F01FDA">
      <w:pPr>
        <w:spacing w:line="276" w:lineRule="auto"/>
        <w:jc w:val="center"/>
        <w:rPr>
          <w:rFonts w:ascii="Verdana" w:hAnsi="Verdana" w:cs="Arial"/>
          <w:sz w:val="22"/>
          <w:szCs w:val="22"/>
        </w:rPr>
      </w:pPr>
    </w:p>
    <w:p w:rsidR="00F01FDA" w:rsidRPr="00D3287B" w:rsidRDefault="00F01FDA" w:rsidP="00F01FDA">
      <w:pPr>
        <w:spacing w:line="276" w:lineRule="auto"/>
        <w:jc w:val="center"/>
        <w:rPr>
          <w:rFonts w:ascii="Verdana" w:hAnsi="Verdana" w:cs="Arial"/>
          <w:sz w:val="22"/>
          <w:szCs w:val="22"/>
        </w:rPr>
      </w:pPr>
      <w:r>
        <w:rPr>
          <w:rFonts w:ascii="Verdana" w:hAnsi="Verdana" w:cs="Arial"/>
          <w:sz w:val="22"/>
          <w:szCs w:val="22"/>
        </w:rPr>
        <w:t>(CÓDIGO</w:t>
      </w:r>
      <w:r w:rsidRPr="00FB22C7">
        <w:rPr>
          <w:rFonts w:ascii="Verdana" w:hAnsi="Verdana" w:cs="Arial"/>
          <w:sz w:val="22"/>
          <w:szCs w:val="22"/>
        </w:rPr>
        <w:t xml:space="preserve">: </w:t>
      </w:r>
      <w:r w:rsidR="009453E2">
        <w:rPr>
          <w:rFonts w:ascii="Verdana" w:hAnsi="Verdana" w:cs="Arial"/>
          <w:sz w:val="22"/>
          <w:szCs w:val="22"/>
        </w:rPr>
        <w:t>CP034</w:t>
      </w:r>
      <w:r w:rsidRPr="00FB22C7">
        <w:rPr>
          <w:rFonts w:ascii="Verdana" w:hAnsi="Verdana" w:cs="Arial"/>
          <w:sz w:val="22"/>
          <w:szCs w:val="22"/>
        </w:rPr>
        <w:t>/</w:t>
      </w:r>
      <w:r w:rsidRPr="000F2B8E">
        <w:rPr>
          <w:rFonts w:ascii="Verdana" w:hAnsi="Verdana" w:cs="Arial"/>
          <w:sz w:val="22"/>
          <w:szCs w:val="22"/>
        </w:rPr>
        <w:t>2015)</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9453E2" w:rsidP="00F01FDA">
      <w:pPr>
        <w:spacing w:line="276" w:lineRule="auto"/>
        <w:jc w:val="center"/>
        <w:rPr>
          <w:rFonts w:ascii="Verdana" w:hAnsi="Verdana" w:cs="Arial"/>
          <w:sz w:val="22"/>
          <w:szCs w:val="22"/>
        </w:rPr>
      </w:pPr>
      <w:r>
        <w:rPr>
          <w:rFonts w:ascii="Verdana" w:hAnsi="Verdana" w:cs="Arial"/>
          <w:sz w:val="22"/>
          <w:szCs w:val="22"/>
        </w:rPr>
        <w:t>NOVIEMBRE</w:t>
      </w:r>
      <w:r w:rsidR="00F01FDA" w:rsidRPr="00D3287B">
        <w:rPr>
          <w:rFonts w:ascii="Verdana" w:hAnsi="Verdana" w:cs="Arial"/>
          <w:sz w:val="22"/>
          <w:szCs w:val="22"/>
        </w:rPr>
        <w:t xml:space="preserve"> </w:t>
      </w:r>
      <w:r w:rsidR="00F01FDA">
        <w:rPr>
          <w:rFonts w:ascii="Verdana" w:hAnsi="Verdana" w:cs="Arial"/>
          <w:sz w:val="22"/>
          <w:szCs w:val="22"/>
        </w:rPr>
        <w:t>DE 2015</w:t>
      </w:r>
    </w:p>
    <w:p w:rsidR="00F01FDA" w:rsidRPr="00D3287B" w:rsidRDefault="00F01FDA" w:rsidP="00F01FDA">
      <w:pPr>
        <w:spacing w:after="200" w:line="276" w:lineRule="auto"/>
        <w:jc w:val="both"/>
        <w:rPr>
          <w:rFonts w:ascii="Verdana" w:hAnsi="Verdana" w:cs="Arial"/>
          <w:b/>
          <w:sz w:val="22"/>
          <w:szCs w:val="22"/>
        </w:rPr>
      </w:pPr>
      <w:r w:rsidRPr="00D3287B">
        <w:rPr>
          <w:rFonts w:ascii="Verdana" w:hAnsi="Verdana" w:cs="Arial"/>
          <w:b/>
          <w:sz w:val="22"/>
          <w:szCs w:val="22"/>
        </w:rPr>
        <w:lastRenderedPageBreak/>
        <w:br w:type="page"/>
      </w:r>
    </w:p>
    <w:p w:rsidR="00F01FDA" w:rsidRPr="00D3287B" w:rsidRDefault="00F01FDA" w:rsidP="00F01FDA">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F01FDA" w:rsidRPr="00D3287B" w:rsidRDefault="00F01FDA" w:rsidP="00F01FDA">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F01FDA" w:rsidRDefault="00F01FDA" w:rsidP="00F01FDA">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F01FDA" w:rsidRDefault="00F01FDA" w:rsidP="00F01FDA">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F01FDA" w:rsidRDefault="00F01FDA" w:rsidP="00F01FDA">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F01FDA" w:rsidRDefault="00F01FDA" w:rsidP="00F01FDA">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F01FDA" w:rsidRDefault="00F01FDA" w:rsidP="00F01FDA">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F01FDA" w:rsidRDefault="00F01FDA" w:rsidP="00F01FDA">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F01FDA" w:rsidRDefault="00F01FDA" w:rsidP="00F01FDA">
      <w:pPr>
        <w:spacing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F01FDA" w:rsidRPr="00D3287B" w:rsidRDefault="00F01FDA" w:rsidP="00F01FDA">
      <w:pPr>
        <w:spacing w:line="276" w:lineRule="auto"/>
        <w:jc w:val="both"/>
        <w:rPr>
          <w:rFonts w:ascii="Verdana" w:hAnsi="Verdana"/>
          <w:sz w:val="22"/>
          <w:szCs w:val="22"/>
        </w:rPr>
      </w:pPr>
    </w:p>
    <w:p w:rsidR="00F01FDA" w:rsidRPr="00D3287B" w:rsidRDefault="00F01FDA" w:rsidP="00F01FDA">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F01FDA" w:rsidRPr="00D3287B" w:rsidRDefault="00F01FDA" w:rsidP="00F01FDA">
      <w:pPr>
        <w:spacing w:line="276" w:lineRule="auto"/>
        <w:jc w:val="both"/>
        <w:rPr>
          <w:rFonts w:ascii="Verdana" w:hAnsi="Verdana" w:cs="Arial"/>
          <w:b/>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w:t>
      </w:r>
      <w:r>
        <w:rPr>
          <w:rFonts w:ascii="Verdana" w:hAnsi="Verdana" w:cs="Arial"/>
          <w:sz w:val="22"/>
          <w:szCs w:val="22"/>
        </w:rPr>
        <w:t>Reclutamiento y Selección</w:t>
      </w:r>
      <w:r w:rsidRPr="00D3287B">
        <w:rPr>
          <w:rFonts w:ascii="Verdana" w:hAnsi="Verdana" w:cs="Arial"/>
          <w:sz w:val="22"/>
          <w:szCs w:val="22"/>
        </w:rPr>
        <w:t xml:space="preserve"> vigente.</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F01FDA" w:rsidRPr="00D3287B" w:rsidRDefault="00F01FDA" w:rsidP="00F01FDA">
      <w:pPr>
        <w:spacing w:line="276" w:lineRule="auto"/>
        <w:jc w:val="both"/>
        <w:rPr>
          <w:rFonts w:ascii="Verdana" w:hAnsi="Verdana" w:cs="Arial"/>
          <w:sz w:val="22"/>
          <w:szCs w:val="22"/>
        </w:rPr>
      </w:pPr>
    </w:p>
    <w:p w:rsidR="00F01FDA" w:rsidRPr="00C602C1" w:rsidRDefault="00F01FDA" w:rsidP="00F01FDA">
      <w:pPr>
        <w:spacing w:line="276" w:lineRule="auto"/>
        <w:jc w:val="both"/>
        <w:rPr>
          <w:rFonts w:ascii="Verdana" w:hAnsi="Verdana" w:cs="Arial"/>
          <w:sz w:val="22"/>
          <w:szCs w:val="22"/>
        </w:rPr>
      </w:pPr>
      <w:r w:rsidRPr="00C602C1">
        <w:rPr>
          <w:rFonts w:ascii="Verdana" w:hAnsi="Verdana" w:cs="Arial"/>
          <w:sz w:val="22"/>
          <w:szCs w:val="22"/>
        </w:rPr>
        <w:t>Una vez cerrado el proceso de selección, es decir, una vez designado en el cargo mediante Resolución Exenta y publicado en la página web institucional, se dispondrá de un período de consulta, apelación y/o reclamo de 10 días hábiles.</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t>Requisitos Generales</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F01FDA" w:rsidRPr="009264A2" w:rsidRDefault="00F01FDA" w:rsidP="00F01FDA">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9264A2">
        <w:rPr>
          <w:rFonts w:ascii="Verdana" w:hAnsi="Verdana" w:cs="Arial"/>
          <w:color w:val="000000"/>
          <w:sz w:val="22"/>
          <w:szCs w:val="22"/>
        </w:rPr>
        <w:t>Ser mayor de 18 años.</w:t>
      </w:r>
    </w:p>
    <w:p w:rsidR="00F01FDA" w:rsidRPr="009264A2" w:rsidRDefault="00F01FDA" w:rsidP="00F01FDA">
      <w:pPr>
        <w:pStyle w:val="Prrafodelista"/>
        <w:tabs>
          <w:tab w:val="left" w:pos="720"/>
        </w:tabs>
        <w:spacing w:before="120" w:after="120" w:line="276" w:lineRule="auto"/>
        <w:jc w:val="both"/>
        <w:rPr>
          <w:rFonts w:ascii="Verdana" w:hAnsi="Verdana" w:cs="Arial"/>
          <w:color w:val="000000"/>
          <w:sz w:val="22"/>
          <w:szCs w:val="22"/>
        </w:rPr>
      </w:pPr>
    </w:p>
    <w:p w:rsidR="00F01FDA" w:rsidRPr="009264A2" w:rsidRDefault="00F01FDA" w:rsidP="00F01FDA">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9264A2">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 para el cargo.</w:t>
      </w:r>
    </w:p>
    <w:p w:rsidR="00F01FDA" w:rsidRPr="009264A2" w:rsidRDefault="00F01FDA" w:rsidP="00F01FDA">
      <w:pPr>
        <w:pStyle w:val="Prrafodelista"/>
        <w:rPr>
          <w:rFonts w:ascii="Verdana" w:hAnsi="Verdana" w:cs="Arial"/>
          <w:sz w:val="22"/>
          <w:szCs w:val="22"/>
        </w:rPr>
      </w:pPr>
    </w:p>
    <w:p w:rsidR="00F01FDA" w:rsidRPr="009264A2" w:rsidRDefault="00F01FDA" w:rsidP="00F01FDA">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9264A2">
        <w:rPr>
          <w:rFonts w:ascii="Verdana" w:hAnsi="Verdana" w:cs="Arial"/>
          <w:sz w:val="22"/>
          <w:szCs w:val="22"/>
        </w:rPr>
        <w:t xml:space="preserve">No haber cesado en un cargo público como consecuencia de haber obtenido una calificación deficiente o </w:t>
      </w:r>
      <w:r w:rsidRPr="009264A2">
        <w:rPr>
          <w:rFonts w:ascii="Verdana" w:hAnsi="Verdana" w:cs="Arial"/>
          <w:color w:val="000000"/>
          <w:sz w:val="22"/>
          <w:szCs w:val="22"/>
        </w:rPr>
        <w:t>por aplicación de una medida disciplinaria, salvo que hayan transcurrido más de cinco años desde la fecha</w:t>
      </w:r>
      <w:r w:rsidRPr="009264A2">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F01FDA" w:rsidRPr="009264A2" w:rsidRDefault="00F01FDA" w:rsidP="00F01FDA">
      <w:pPr>
        <w:pStyle w:val="Prrafodelista"/>
        <w:rPr>
          <w:rFonts w:ascii="Verdana" w:hAnsi="Verdana" w:cs="Arial"/>
          <w:color w:val="000000"/>
          <w:sz w:val="22"/>
          <w:szCs w:val="22"/>
        </w:rPr>
      </w:pPr>
    </w:p>
    <w:p w:rsidR="00F01FDA" w:rsidRPr="009264A2" w:rsidRDefault="00F01FDA" w:rsidP="00F01FDA">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9264A2">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F01FDA" w:rsidRPr="009264A2" w:rsidRDefault="00F01FDA" w:rsidP="00F01FDA">
      <w:pPr>
        <w:pStyle w:val="Prrafodelista"/>
        <w:tabs>
          <w:tab w:val="left" w:pos="720"/>
        </w:tabs>
        <w:spacing w:before="120" w:after="120" w:line="276" w:lineRule="auto"/>
        <w:jc w:val="both"/>
        <w:rPr>
          <w:rFonts w:ascii="Verdana" w:hAnsi="Verdana" w:cs="Arial"/>
          <w:color w:val="000000"/>
          <w:sz w:val="22"/>
          <w:szCs w:val="22"/>
        </w:rPr>
      </w:pPr>
    </w:p>
    <w:p w:rsidR="00F01FDA" w:rsidRPr="009264A2" w:rsidRDefault="00F01FDA" w:rsidP="00F01FDA">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9264A2">
        <w:rPr>
          <w:rFonts w:ascii="Verdana" w:hAnsi="Verdana" w:cs="Arial"/>
          <w:color w:val="000000"/>
          <w:sz w:val="22"/>
          <w:szCs w:val="22"/>
        </w:rPr>
        <w:t>Haber cumplido con la Ley de Reclutamiento y Movilización, cuando fuere procedente.</w:t>
      </w:r>
    </w:p>
    <w:p w:rsidR="00F01FDA" w:rsidRPr="009264A2" w:rsidRDefault="00F01FDA" w:rsidP="00F01FDA">
      <w:pPr>
        <w:pStyle w:val="Prrafodelista"/>
        <w:tabs>
          <w:tab w:val="left" w:pos="720"/>
        </w:tabs>
        <w:spacing w:before="120" w:after="120" w:line="276" w:lineRule="auto"/>
        <w:jc w:val="both"/>
        <w:rPr>
          <w:rFonts w:ascii="Verdana" w:hAnsi="Verdana" w:cs="Arial"/>
          <w:color w:val="000000"/>
          <w:sz w:val="22"/>
          <w:szCs w:val="22"/>
        </w:rPr>
      </w:pPr>
    </w:p>
    <w:p w:rsidR="00F01FDA" w:rsidRPr="009264A2" w:rsidRDefault="00F01FDA" w:rsidP="00F01FDA">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9264A2">
        <w:rPr>
          <w:rFonts w:ascii="Verdana" w:hAnsi="Verdana" w:cs="Arial"/>
          <w:color w:val="000000"/>
          <w:sz w:val="22"/>
          <w:szCs w:val="22"/>
        </w:rPr>
        <w:t>Requisitos Específicos</w:t>
      </w:r>
    </w:p>
    <w:p w:rsidR="00F01FDA" w:rsidRPr="009264A2" w:rsidRDefault="00F01FDA" w:rsidP="00F01FDA">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3"/>
      </w:tblGrid>
      <w:tr w:rsidR="00F01FDA" w:rsidRPr="009264A2" w:rsidTr="000C6E30">
        <w:trPr>
          <w:trHeight w:val="806"/>
        </w:trPr>
        <w:tc>
          <w:tcPr>
            <w:tcW w:w="2835" w:type="dxa"/>
          </w:tcPr>
          <w:p w:rsidR="00F01FDA" w:rsidRPr="009264A2" w:rsidRDefault="00F01FDA" w:rsidP="000C6E30">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9264A2">
              <w:rPr>
                <w:rFonts w:ascii="Verdana" w:hAnsi="Verdana" w:cs="Arial"/>
                <w:color w:val="000000"/>
              </w:rPr>
              <w:t xml:space="preserve"> Formación</w:t>
            </w:r>
          </w:p>
        </w:tc>
        <w:tc>
          <w:tcPr>
            <w:tcW w:w="5493" w:type="dxa"/>
          </w:tcPr>
          <w:p w:rsidR="00F01FDA" w:rsidRPr="009264A2" w:rsidRDefault="00F01FDA" w:rsidP="000C6E30">
            <w:pPr>
              <w:jc w:val="both"/>
              <w:rPr>
                <w:rFonts w:ascii="Verdana" w:hAnsi="Verdana" w:cs="Arial"/>
                <w:lang w:val="es-CL"/>
              </w:rPr>
            </w:pPr>
            <w:r w:rsidRPr="009264A2">
              <w:rPr>
                <w:rFonts w:ascii="Verdana" w:hAnsi="Verdana" w:cs="Arial"/>
                <w:lang w:val="es-CL"/>
              </w:rPr>
              <w:t xml:space="preserve">: Título profesional de </w:t>
            </w:r>
            <w:r w:rsidR="009453E2" w:rsidRPr="009264A2">
              <w:rPr>
                <w:rFonts w:ascii="Verdana" w:hAnsi="Verdana" w:cs="Arial"/>
                <w:lang w:val="es-CL"/>
              </w:rPr>
              <w:t>una carrera de al menos 10 semestres de duración del ámbito de las comunicaciones o ciencias sociales, otorgado por una universidad o instituto profesional del Estado o reconocido por éste.</w:t>
            </w:r>
            <w:r w:rsidR="00EF6592" w:rsidRPr="009264A2">
              <w:rPr>
                <w:rFonts w:ascii="Verdana" w:hAnsi="Verdana" w:cs="Arial"/>
                <w:lang w:val="es-CL"/>
              </w:rPr>
              <w:t xml:space="preserve"> De preferencia Sociólogo, Administrador Público, Psicólogo</w:t>
            </w:r>
            <w:r w:rsidR="004508F0">
              <w:rPr>
                <w:rFonts w:ascii="Verdana" w:hAnsi="Verdana" w:cs="Arial"/>
                <w:lang w:val="es-CL"/>
              </w:rPr>
              <w:t xml:space="preserve"> o</w:t>
            </w:r>
            <w:r w:rsidR="00EF6592" w:rsidRPr="009264A2">
              <w:rPr>
                <w:rFonts w:ascii="Verdana" w:hAnsi="Verdana" w:cs="Arial"/>
                <w:lang w:val="es-CL"/>
              </w:rPr>
              <w:t xml:space="preserve"> Periodista.</w:t>
            </w:r>
          </w:p>
          <w:p w:rsidR="00F01FDA" w:rsidRPr="009264A2" w:rsidRDefault="00F01FDA" w:rsidP="000C6E30">
            <w:pPr>
              <w:jc w:val="both"/>
              <w:rPr>
                <w:rFonts w:ascii="Verdana" w:hAnsi="Verdana" w:cs="Arial"/>
                <w:lang w:val="es-CL"/>
              </w:rPr>
            </w:pPr>
          </w:p>
        </w:tc>
      </w:tr>
      <w:tr w:rsidR="00F01FDA" w:rsidRPr="009264A2" w:rsidTr="000C6E30">
        <w:trPr>
          <w:trHeight w:val="550"/>
        </w:trPr>
        <w:tc>
          <w:tcPr>
            <w:tcW w:w="2835" w:type="dxa"/>
          </w:tcPr>
          <w:p w:rsidR="00F01FDA" w:rsidRPr="009264A2" w:rsidRDefault="00F01FDA" w:rsidP="000C6E30">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9264A2">
              <w:rPr>
                <w:rFonts w:ascii="Verdana" w:hAnsi="Verdana" w:cs="Arial"/>
                <w:color w:val="000000"/>
              </w:rPr>
              <w:t xml:space="preserve"> Especialización</w:t>
            </w:r>
          </w:p>
        </w:tc>
        <w:tc>
          <w:tcPr>
            <w:tcW w:w="5493" w:type="dxa"/>
          </w:tcPr>
          <w:p w:rsidR="00F01FDA" w:rsidRPr="009264A2" w:rsidRDefault="00F01FDA" w:rsidP="00EF6592">
            <w:pPr>
              <w:ind w:right="99"/>
              <w:jc w:val="both"/>
              <w:rPr>
                <w:rFonts w:ascii="Verdana" w:hAnsi="Verdana" w:cs="Arial"/>
                <w:lang w:val="es-CL"/>
              </w:rPr>
            </w:pPr>
            <w:r w:rsidRPr="009264A2">
              <w:rPr>
                <w:rFonts w:ascii="Verdana" w:hAnsi="Verdana" w:cs="Arial"/>
                <w:lang w:val="es-CL"/>
              </w:rPr>
              <w:t xml:space="preserve">: </w:t>
            </w:r>
            <w:r w:rsidR="006830EA" w:rsidRPr="009264A2">
              <w:rPr>
                <w:rFonts w:ascii="Verdana" w:hAnsi="Verdana" w:cs="Arial"/>
                <w:lang w:val="es-ES_tradnl"/>
              </w:rPr>
              <w:t>Deseable</w:t>
            </w:r>
            <w:r w:rsidRPr="009264A2">
              <w:rPr>
                <w:rFonts w:ascii="Verdana" w:hAnsi="Verdana" w:cs="Arial"/>
                <w:lang w:val="es-ES_tradnl"/>
              </w:rPr>
              <w:t xml:space="preserve"> conocimientos </w:t>
            </w:r>
            <w:r w:rsidR="00EF6592" w:rsidRPr="009264A2">
              <w:rPr>
                <w:rFonts w:ascii="Verdana" w:hAnsi="Verdana" w:cs="Arial"/>
                <w:lang w:val="es-ES_tradnl"/>
              </w:rPr>
              <w:t>y/o manejo en normativa</w:t>
            </w:r>
            <w:r w:rsidR="00CF73A9">
              <w:rPr>
                <w:rFonts w:ascii="Verdana" w:hAnsi="Verdana" w:cs="Arial"/>
                <w:lang w:val="es-ES_tradnl"/>
              </w:rPr>
              <w:t>s</w:t>
            </w:r>
            <w:r w:rsidR="00EF6592" w:rsidRPr="009264A2">
              <w:rPr>
                <w:rFonts w:ascii="Verdana" w:hAnsi="Verdana" w:cs="Arial"/>
                <w:lang w:val="es-ES_tradnl"/>
              </w:rPr>
              <w:t xml:space="preserve"> del sector público, gestión territorial, planific</w:t>
            </w:r>
            <w:r w:rsidR="00CF73A9">
              <w:rPr>
                <w:rFonts w:ascii="Verdana" w:hAnsi="Verdana" w:cs="Arial"/>
                <w:lang w:val="es-ES_tradnl"/>
              </w:rPr>
              <w:t>ación estratégica</w:t>
            </w:r>
            <w:r w:rsidR="00387B56" w:rsidRPr="009264A2">
              <w:rPr>
                <w:rFonts w:ascii="Verdana" w:hAnsi="Verdana" w:cs="Arial"/>
                <w:lang w:val="es-ES_tradnl"/>
              </w:rPr>
              <w:t xml:space="preserve"> </w:t>
            </w:r>
            <w:r w:rsidR="00CF73A9">
              <w:rPr>
                <w:rFonts w:ascii="Verdana" w:hAnsi="Verdana" w:cs="Arial"/>
                <w:lang w:val="es-ES_tradnl"/>
              </w:rPr>
              <w:t xml:space="preserve">y/o </w:t>
            </w:r>
            <w:r w:rsidR="00BD60D4">
              <w:rPr>
                <w:rFonts w:ascii="Verdana" w:hAnsi="Verdana" w:cs="Arial"/>
                <w:lang w:val="es-ES_tradnl"/>
              </w:rPr>
              <w:t>perspectivas comunicacionales</w:t>
            </w:r>
            <w:r w:rsidR="00852E16">
              <w:rPr>
                <w:rFonts w:ascii="Verdana" w:hAnsi="Verdana" w:cs="Arial"/>
                <w:lang w:val="es-ES_tradnl"/>
              </w:rPr>
              <w:t xml:space="preserve"> y/o</w:t>
            </w:r>
            <w:r w:rsidR="00EF6592" w:rsidRPr="009264A2">
              <w:rPr>
                <w:rFonts w:ascii="Verdana" w:hAnsi="Verdana" w:cs="Arial"/>
                <w:lang w:val="es-CL"/>
              </w:rPr>
              <w:t xml:space="preserve"> </w:t>
            </w:r>
            <w:r w:rsidR="00852E16">
              <w:rPr>
                <w:rFonts w:ascii="Verdana" w:hAnsi="Verdana" w:cs="Arial"/>
                <w:lang w:val="es-CL"/>
              </w:rPr>
              <w:t>temáticas relacionadas a la discapacidad.</w:t>
            </w:r>
          </w:p>
          <w:p w:rsidR="00EF6592" w:rsidRPr="009264A2" w:rsidRDefault="00EF6592" w:rsidP="00EF6592">
            <w:pPr>
              <w:ind w:right="99"/>
              <w:jc w:val="both"/>
              <w:rPr>
                <w:rFonts w:ascii="Verdana" w:hAnsi="Verdana" w:cs="Arial"/>
                <w:lang w:val="es-CL"/>
              </w:rPr>
            </w:pPr>
          </w:p>
        </w:tc>
      </w:tr>
      <w:tr w:rsidR="00F01FDA" w:rsidRPr="009264A2" w:rsidTr="000C6E30">
        <w:trPr>
          <w:trHeight w:val="328"/>
        </w:trPr>
        <w:tc>
          <w:tcPr>
            <w:tcW w:w="2835" w:type="dxa"/>
          </w:tcPr>
          <w:p w:rsidR="00F01FDA" w:rsidRPr="009264A2" w:rsidRDefault="00F01FDA" w:rsidP="000C6E30">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9264A2">
              <w:rPr>
                <w:rFonts w:ascii="Verdana" w:hAnsi="Verdana" w:cs="Arial"/>
                <w:color w:val="000000"/>
              </w:rPr>
              <w:t>Experiencia Profesional</w:t>
            </w:r>
          </w:p>
        </w:tc>
        <w:tc>
          <w:tcPr>
            <w:tcW w:w="5493" w:type="dxa"/>
          </w:tcPr>
          <w:p w:rsidR="00F01FDA" w:rsidRPr="009264A2" w:rsidRDefault="006830EA" w:rsidP="00387B56">
            <w:pPr>
              <w:spacing w:before="120" w:after="120" w:line="276" w:lineRule="auto"/>
              <w:ind w:left="34" w:hanging="34"/>
              <w:jc w:val="both"/>
              <w:rPr>
                <w:rFonts w:ascii="Verdana" w:hAnsi="Verdana" w:cs="Arial"/>
                <w:lang w:val="es-CL"/>
              </w:rPr>
            </w:pPr>
            <w:r w:rsidRPr="009264A2">
              <w:rPr>
                <w:rFonts w:ascii="Verdana" w:hAnsi="Verdana" w:cs="Arial"/>
                <w:lang w:val="es-CL"/>
              </w:rPr>
              <w:t xml:space="preserve">: </w:t>
            </w:r>
            <w:r w:rsidR="00EF6592" w:rsidRPr="009264A2">
              <w:rPr>
                <w:rFonts w:ascii="Verdana" w:hAnsi="Verdana" w:cs="Arial"/>
                <w:lang w:val="es-CL"/>
              </w:rPr>
              <w:t xml:space="preserve">Experiencia en cargos de coordinación de equipos de al menos 1 año, en instituciones públicas o privadas. Además, experiencia en la </w:t>
            </w:r>
            <w:r w:rsidR="00387B56" w:rsidRPr="009264A2">
              <w:rPr>
                <w:rFonts w:ascii="Verdana" w:hAnsi="Verdana" w:cs="Arial"/>
                <w:lang w:val="es-CL"/>
              </w:rPr>
              <w:t xml:space="preserve">gestión y </w:t>
            </w:r>
            <w:r w:rsidR="00EF6592" w:rsidRPr="009264A2">
              <w:rPr>
                <w:rFonts w:ascii="Verdana" w:hAnsi="Verdana" w:cs="Arial"/>
                <w:lang w:val="es-CL"/>
              </w:rPr>
              <w:t xml:space="preserve">elaboración de contenidos de perspectiva comunicacional, gestión </w:t>
            </w:r>
            <w:r w:rsidR="00EF6592" w:rsidRPr="009264A2">
              <w:rPr>
                <w:rFonts w:ascii="Verdana" w:hAnsi="Verdana" w:cs="Arial"/>
                <w:lang w:val="es-CL"/>
              </w:rPr>
              <w:lastRenderedPageBreak/>
              <w:t>territorial y</w:t>
            </w:r>
            <w:r w:rsidR="00387B56" w:rsidRPr="009264A2">
              <w:rPr>
                <w:rFonts w:ascii="Verdana" w:hAnsi="Verdana" w:cs="Arial"/>
                <w:lang w:val="es-CL"/>
              </w:rPr>
              <w:t>/o</w:t>
            </w:r>
            <w:r w:rsidR="00EF6592" w:rsidRPr="009264A2">
              <w:rPr>
                <w:rFonts w:ascii="Verdana" w:hAnsi="Verdana" w:cs="Arial"/>
                <w:lang w:val="es-CL"/>
              </w:rPr>
              <w:t xml:space="preserve"> de inclusión de personas en situación de discapacidad. </w:t>
            </w:r>
          </w:p>
        </w:tc>
      </w:tr>
    </w:tbl>
    <w:p w:rsidR="00F01FDA" w:rsidRPr="009264A2" w:rsidRDefault="00F01FDA" w:rsidP="00F01FDA">
      <w:pPr>
        <w:pStyle w:val="Prrafodelista"/>
        <w:numPr>
          <w:ilvl w:val="0"/>
          <w:numId w:val="2"/>
        </w:numPr>
        <w:spacing w:line="276" w:lineRule="auto"/>
        <w:jc w:val="both"/>
        <w:rPr>
          <w:rFonts w:ascii="Verdana" w:hAnsi="Verdana" w:cs="Arial"/>
          <w:b/>
          <w:sz w:val="22"/>
          <w:szCs w:val="22"/>
        </w:rPr>
      </w:pPr>
      <w:r w:rsidRPr="009264A2">
        <w:rPr>
          <w:rFonts w:ascii="Verdana" w:hAnsi="Verdana" w:cs="Arial"/>
          <w:b/>
          <w:sz w:val="22"/>
          <w:szCs w:val="22"/>
        </w:rPr>
        <w:lastRenderedPageBreak/>
        <w:t>IDENTIFICACIÓN DEL CARGO</w:t>
      </w:r>
    </w:p>
    <w:p w:rsidR="00F01FDA" w:rsidRPr="009264A2" w:rsidRDefault="00F01FDA" w:rsidP="00F01FDA">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5493"/>
      </w:tblGrid>
      <w:tr w:rsidR="00F01FDA" w:rsidRPr="009264A2" w:rsidTr="000C6E30">
        <w:tc>
          <w:tcPr>
            <w:tcW w:w="2867" w:type="dxa"/>
          </w:tcPr>
          <w:p w:rsidR="00F01FDA" w:rsidRPr="009264A2" w:rsidRDefault="00F01FDA" w:rsidP="000C6E30">
            <w:pPr>
              <w:spacing w:line="276" w:lineRule="auto"/>
              <w:rPr>
                <w:rFonts w:ascii="Verdana" w:hAnsi="Verdana" w:cs="Arial"/>
              </w:rPr>
            </w:pPr>
            <w:r w:rsidRPr="009264A2">
              <w:rPr>
                <w:rFonts w:ascii="Verdana" w:hAnsi="Verdana" w:cs="Arial"/>
                <w:sz w:val="22"/>
                <w:szCs w:val="22"/>
              </w:rPr>
              <w:t>Nombre del Cargo</w:t>
            </w:r>
          </w:p>
        </w:tc>
        <w:tc>
          <w:tcPr>
            <w:tcW w:w="5493" w:type="dxa"/>
          </w:tcPr>
          <w:p w:rsidR="00F01FDA" w:rsidRPr="00847EC5" w:rsidRDefault="00EF6592" w:rsidP="000C6E30">
            <w:pPr>
              <w:spacing w:line="276" w:lineRule="auto"/>
              <w:rPr>
                <w:rFonts w:ascii="Verdana" w:hAnsi="Verdana" w:cs="Arial"/>
                <w:szCs w:val="21"/>
              </w:rPr>
            </w:pPr>
            <w:r w:rsidRPr="00847EC5">
              <w:rPr>
                <w:rFonts w:ascii="Verdana" w:hAnsi="Verdana" w:cs="Arial"/>
                <w:sz w:val="22"/>
                <w:szCs w:val="21"/>
              </w:rPr>
              <w:t>Coordinador(A) Regional</w:t>
            </w:r>
          </w:p>
        </w:tc>
      </w:tr>
      <w:tr w:rsidR="00F01FDA" w:rsidRPr="009264A2" w:rsidTr="000C6E30">
        <w:tc>
          <w:tcPr>
            <w:tcW w:w="2867" w:type="dxa"/>
          </w:tcPr>
          <w:p w:rsidR="00F01FDA" w:rsidRPr="009264A2" w:rsidRDefault="00F01FDA" w:rsidP="000C6E30">
            <w:pPr>
              <w:spacing w:line="276" w:lineRule="auto"/>
              <w:rPr>
                <w:rFonts w:ascii="Verdana" w:hAnsi="Verdana" w:cs="Arial"/>
              </w:rPr>
            </w:pPr>
            <w:r w:rsidRPr="009264A2">
              <w:rPr>
                <w:rFonts w:ascii="Verdana" w:hAnsi="Verdana" w:cs="Arial"/>
                <w:sz w:val="22"/>
                <w:szCs w:val="22"/>
              </w:rPr>
              <w:t>Nº Vacantes</w:t>
            </w:r>
          </w:p>
        </w:tc>
        <w:tc>
          <w:tcPr>
            <w:tcW w:w="5493" w:type="dxa"/>
          </w:tcPr>
          <w:p w:rsidR="00F01FDA" w:rsidRPr="00847EC5" w:rsidRDefault="00D03D2D" w:rsidP="000C6E30">
            <w:pPr>
              <w:spacing w:line="276" w:lineRule="auto"/>
              <w:rPr>
                <w:rFonts w:ascii="Verdana" w:hAnsi="Verdana" w:cs="Arial"/>
                <w:szCs w:val="21"/>
              </w:rPr>
            </w:pPr>
            <w:r w:rsidRPr="00847EC5">
              <w:rPr>
                <w:rFonts w:ascii="Verdana" w:hAnsi="Verdana" w:cs="Arial"/>
                <w:sz w:val="22"/>
                <w:szCs w:val="21"/>
              </w:rPr>
              <w:t>1</w:t>
            </w:r>
          </w:p>
        </w:tc>
      </w:tr>
      <w:tr w:rsidR="00F01FDA" w:rsidRPr="009264A2" w:rsidTr="000C6E30">
        <w:tc>
          <w:tcPr>
            <w:tcW w:w="2867" w:type="dxa"/>
          </w:tcPr>
          <w:p w:rsidR="00F01FDA" w:rsidRPr="009264A2" w:rsidRDefault="00F01FDA" w:rsidP="000C6E30">
            <w:pPr>
              <w:spacing w:line="276" w:lineRule="auto"/>
              <w:jc w:val="both"/>
              <w:rPr>
                <w:rFonts w:ascii="Verdana" w:hAnsi="Verdana" w:cs="Arial"/>
              </w:rPr>
            </w:pPr>
            <w:r w:rsidRPr="009264A2">
              <w:rPr>
                <w:rFonts w:ascii="Verdana" w:hAnsi="Verdana" w:cs="Arial"/>
                <w:sz w:val="22"/>
                <w:szCs w:val="22"/>
              </w:rPr>
              <w:t>Remuneración bruta</w:t>
            </w:r>
          </w:p>
        </w:tc>
        <w:tc>
          <w:tcPr>
            <w:tcW w:w="5493" w:type="dxa"/>
          </w:tcPr>
          <w:p w:rsidR="00F01FDA" w:rsidRPr="00847EC5" w:rsidRDefault="00F01FDA" w:rsidP="00387B56">
            <w:pPr>
              <w:spacing w:line="276" w:lineRule="auto"/>
              <w:rPr>
                <w:rFonts w:ascii="Verdana" w:hAnsi="Verdana" w:cs="Arial"/>
                <w:szCs w:val="21"/>
              </w:rPr>
            </w:pPr>
            <w:r w:rsidRPr="00847EC5">
              <w:rPr>
                <w:rFonts w:ascii="Verdana" w:hAnsi="Verdana" w:cs="Arial"/>
                <w:sz w:val="22"/>
                <w:szCs w:val="21"/>
              </w:rPr>
              <w:t>$1.</w:t>
            </w:r>
            <w:r w:rsidR="00387B56" w:rsidRPr="00847EC5">
              <w:rPr>
                <w:rFonts w:ascii="Verdana" w:hAnsi="Verdana" w:cs="Arial"/>
                <w:sz w:val="22"/>
                <w:szCs w:val="21"/>
              </w:rPr>
              <w:t>723.066</w:t>
            </w:r>
            <w:r w:rsidRPr="00847EC5">
              <w:rPr>
                <w:rFonts w:ascii="Verdana" w:hAnsi="Verdana" w:cs="Arial"/>
                <w:sz w:val="22"/>
                <w:szCs w:val="21"/>
              </w:rPr>
              <w:t xml:space="preserve"> (más asignación de modernización)        </w:t>
            </w:r>
          </w:p>
        </w:tc>
      </w:tr>
      <w:tr w:rsidR="00F01FDA" w:rsidRPr="009264A2" w:rsidTr="000C6E30">
        <w:tc>
          <w:tcPr>
            <w:tcW w:w="2867" w:type="dxa"/>
          </w:tcPr>
          <w:p w:rsidR="00F01FDA" w:rsidRPr="009264A2" w:rsidRDefault="00F01FDA" w:rsidP="000C6E30">
            <w:pPr>
              <w:spacing w:line="276" w:lineRule="auto"/>
              <w:rPr>
                <w:rFonts w:ascii="Verdana" w:hAnsi="Verdana" w:cs="Arial"/>
              </w:rPr>
            </w:pPr>
            <w:r w:rsidRPr="009264A2">
              <w:rPr>
                <w:rFonts w:ascii="Verdana" w:hAnsi="Verdana" w:cs="Arial"/>
                <w:sz w:val="22"/>
                <w:szCs w:val="22"/>
              </w:rPr>
              <w:t>Lugar de desempeño</w:t>
            </w:r>
          </w:p>
        </w:tc>
        <w:tc>
          <w:tcPr>
            <w:tcW w:w="5493" w:type="dxa"/>
          </w:tcPr>
          <w:p w:rsidR="00F01FDA" w:rsidRPr="00847EC5" w:rsidRDefault="00F01FDA" w:rsidP="000C6E30">
            <w:pPr>
              <w:spacing w:line="276" w:lineRule="auto"/>
              <w:rPr>
                <w:rFonts w:ascii="Verdana" w:hAnsi="Verdana" w:cs="Arial"/>
                <w:szCs w:val="21"/>
              </w:rPr>
            </w:pPr>
            <w:r w:rsidRPr="00847EC5">
              <w:rPr>
                <w:rFonts w:ascii="Verdana" w:hAnsi="Verdana" w:cs="Arial"/>
                <w:sz w:val="22"/>
                <w:szCs w:val="21"/>
              </w:rPr>
              <w:t>Senadis Central (Miraflores 222, Piso 8, Santiago)</w:t>
            </w:r>
          </w:p>
        </w:tc>
      </w:tr>
      <w:tr w:rsidR="00F01FDA" w:rsidRPr="009264A2" w:rsidTr="000C6E30">
        <w:tc>
          <w:tcPr>
            <w:tcW w:w="2867" w:type="dxa"/>
          </w:tcPr>
          <w:p w:rsidR="00F01FDA" w:rsidRPr="009264A2" w:rsidRDefault="00F01FDA" w:rsidP="000C6E30">
            <w:pPr>
              <w:spacing w:line="276" w:lineRule="auto"/>
              <w:rPr>
                <w:rFonts w:ascii="Verdana" w:hAnsi="Verdana" w:cs="Arial"/>
              </w:rPr>
            </w:pPr>
            <w:r w:rsidRPr="009264A2">
              <w:rPr>
                <w:rFonts w:ascii="Verdana" w:hAnsi="Verdana" w:cs="Arial"/>
                <w:sz w:val="22"/>
                <w:szCs w:val="22"/>
              </w:rPr>
              <w:t>Horario</w:t>
            </w:r>
          </w:p>
        </w:tc>
        <w:tc>
          <w:tcPr>
            <w:tcW w:w="5493" w:type="dxa"/>
          </w:tcPr>
          <w:p w:rsidR="00F01FDA" w:rsidRPr="00847EC5" w:rsidRDefault="00F01FDA" w:rsidP="000C6E30">
            <w:pPr>
              <w:spacing w:line="276" w:lineRule="auto"/>
              <w:rPr>
                <w:rFonts w:ascii="Verdana" w:hAnsi="Verdana" w:cs="Arial"/>
                <w:szCs w:val="21"/>
              </w:rPr>
            </w:pPr>
            <w:r w:rsidRPr="00847EC5">
              <w:rPr>
                <w:rFonts w:ascii="Verdana" w:hAnsi="Verdana" w:cs="Arial"/>
                <w:sz w:val="22"/>
                <w:szCs w:val="21"/>
              </w:rPr>
              <w:t>Entrada</w:t>
            </w:r>
            <w:r w:rsidR="00EF6592" w:rsidRPr="00847EC5">
              <w:rPr>
                <w:rFonts w:ascii="Verdana" w:hAnsi="Verdana" w:cs="Arial"/>
                <w:sz w:val="22"/>
                <w:szCs w:val="21"/>
              </w:rPr>
              <w:t>: 8:00</w:t>
            </w:r>
            <w:r w:rsidRPr="00847EC5">
              <w:rPr>
                <w:rFonts w:ascii="Verdana" w:hAnsi="Verdana" w:cs="Arial"/>
                <w:sz w:val="22"/>
                <w:szCs w:val="21"/>
              </w:rPr>
              <w:t xml:space="preserve"> a 9:15 hrs.</w:t>
            </w:r>
          </w:p>
          <w:p w:rsidR="00F01FDA" w:rsidRPr="00847EC5" w:rsidRDefault="00EF6592" w:rsidP="000C6E30">
            <w:pPr>
              <w:spacing w:line="276" w:lineRule="auto"/>
              <w:rPr>
                <w:rFonts w:ascii="Verdana" w:hAnsi="Verdana" w:cs="Arial"/>
                <w:szCs w:val="21"/>
              </w:rPr>
            </w:pPr>
            <w:r w:rsidRPr="00847EC5">
              <w:rPr>
                <w:rFonts w:ascii="Verdana" w:hAnsi="Verdana" w:cs="Arial"/>
                <w:sz w:val="22"/>
                <w:szCs w:val="21"/>
              </w:rPr>
              <w:t xml:space="preserve">Salida:   </w:t>
            </w:r>
            <w:r w:rsidR="00F01FDA" w:rsidRPr="00847EC5">
              <w:rPr>
                <w:rFonts w:ascii="Verdana" w:hAnsi="Verdana" w:cs="Arial"/>
                <w:sz w:val="22"/>
                <w:szCs w:val="21"/>
              </w:rPr>
              <w:t>17:00 a 18:15 hrs.</w:t>
            </w:r>
          </w:p>
        </w:tc>
      </w:tr>
      <w:tr w:rsidR="00F01FDA" w:rsidRPr="009264A2" w:rsidTr="000C6E30">
        <w:tc>
          <w:tcPr>
            <w:tcW w:w="2867" w:type="dxa"/>
          </w:tcPr>
          <w:p w:rsidR="00F01FDA" w:rsidRPr="009264A2" w:rsidRDefault="00F01FDA" w:rsidP="000C6E30">
            <w:pPr>
              <w:spacing w:line="276" w:lineRule="auto"/>
              <w:rPr>
                <w:rFonts w:ascii="Verdana" w:hAnsi="Verdana" w:cs="Arial"/>
              </w:rPr>
            </w:pPr>
            <w:r w:rsidRPr="009264A2">
              <w:rPr>
                <w:rFonts w:ascii="Verdana" w:hAnsi="Verdana" w:cs="Arial"/>
                <w:sz w:val="22"/>
                <w:szCs w:val="22"/>
              </w:rPr>
              <w:t>Dependencia jerárquica</w:t>
            </w:r>
          </w:p>
        </w:tc>
        <w:tc>
          <w:tcPr>
            <w:tcW w:w="5493" w:type="dxa"/>
          </w:tcPr>
          <w:p w:rsidR="00F01FDA" w:rsidRPr="00847EC5" w:rsidRDefault="00EF6592" w:rsidP="000C6E30">
            <w:pPr>
              <w:spacing w:line="276" w:lineRule="auto"/>
              <w:rPr>
                <w:rFonts w:ascii="Verdana" w:hAnsi="Verdana" w:cs="Arial"/>
                <w:szCs w:val="21"/>
              </w:rPr>
            </w:pPr>
            <w:r w:rsidRPr="00847EC5">
              <w:rPr>
                <w:rFonts w:ascii="Verdana" w:hAnsi="Verdana" w:cs="Arial"/>
                <w:sz w:val="22"/>
                <w:szCs w:val="21"/>
              </w:rPr>
              <w:t>Subdirector/a Nacional</w:t>
            </w:r>
          </w:p>
        </w:tc>
      </w:tr>
    </w:tbl>
    <w:p w:rsidR="00F01FDA" w:rsidRPr="009264A2" w:rsidRDefault="00F01FDA" w:rsidP="00F01FDA">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F01FDA" w:rsidRPr="009264A2" w:rsidTr="000C6E30">
        <w:tc>
          <w:tcPr>
            <w:tcW w:w="8360" w:type="dxa"/>
            <w:shd w:val="clear" w:color="auto" w:fill="auto"/>
          </w:tcPr>
          <w:p w:rsidR="00F01FDA" w:rsidRPr="009264A2" w:rsidRDefault="00F01FDA" w:rsidP="000C6E30">
            <w:pPr>
              <w:spacing w:line="276" w:lineRule="auto"/>
              <w:rPr>
                <w:rFonts w:ascii="Verdana" w:hAnsi="Verdana" w:cs="Arial"/>
                <w:b/>
              </w:rPr>
            </w:pPr>
            <w:r w:rsidRPr="009264A2">
              <w:rPr>
                <w:rFonts w:ascii="Verdana" w:hAnsi="Verdana" w:cs="Arial"/>
                <w:b/>
                <w:sz w:val="22"/>
                <w:szCs w:val="22"/>
              </w:rPr>
              <w:t>Objetivo del Cargo</w:t>
            </w:r>
          </w:p>
        </w:tc>
      </w:tr>
      <w:tr w:rsidR="00B2041E" w:rsidRPr="009264A2" w:rsidTr="000C6E30">
        <w:tc>
          <w:tcPr>
            <w:tcW w:w="8360" w:type="dxa"/>
            <w:shd w:val="clear" w:color="auto" w:fill="auto"/>
          </w:tcPr>
          <w:p w:rsidR="00B2041E" w:rsidRPr="009264A2" w:rsidRDefault="00B2041E" w:rsidP="00B2041E">
            <w:pPr>
              <w:jc w:val="both"/>
              <w:rPr>
                <w:rFonts w:ascii="Century Gothic" w:hAnsi="Century Gothic" w:cs="Arial"/>
                <w:bCs/>
                <w:sz w:val="20"/>
              </w:rPr>
            </w:pPr>
            <w:r w:rsidRPr="009264A2">
              <w:rPr>
                <w:rFonts w:ascii="Verdana" w:hAnsi="Verdana" w:cs="Arial"/>
                <w:sz w:val="22"/>
                <w:szCs w:val="22"/>
              </w:rPr>
              <w:t>Entregar asesoría y apoyo a la gestión del Director/a Nacional en regiones, con el objeto de facilitar la comunicación y coordinación de las Direcciones Regionales con el nivel central, permitir la entrega de información contingente y actualizada y promover la coherencia y alineación, a nivel nacional, de los objetivos estratégicos del Servicio.</w:t>
            </w:r>
          </w:p>
        </w:tc>
      </w:tr>
      <w:tr w:rsidR="00B2041E" w:rsidRPr="009264A2" w:rsidTr="000C6E30">
        <w:tc>
          <w:tcPr>
            <w:tcW w:w="8360" w:type="dxa"/>
            <w:shd w:val="clear" w:color="auto" w:fill="auto"/>
          </w:tcPr>
          <w:p w:rsidR="00B2041E" w:rsidRPr="009264A2" w:rsidRDefault="00B2041E" w:rsidP="000C6E30">
            <w:pPr>
              <w:spacing w:line="276" w:lineRule="auto"/>
              <w:rPr>
                <w:rFonts w:ascii="Verdana" w:hAnsi="Verdana" w:cs="Arial"/>
                <w:b/>
              </w:rPr>
            </w:pPr>
            <w:r w:rsidRPr="009264A2">
              <w:rPr>
                <w:rFonts w:ascii="Verdana" w:hAnsi="Verdana" w:cs="Arial"/>
                <w:b/>
                <w:sz w:val="22"/>
                <w:szCs w:val="22"/>
              </w:rPr>
              <w:t>Funciones Principales</w:t>
            </w:r>
          </w:p>
        </w:tc>
      </w:tr>
      <w:tr w:rsidR="00B2041E" w:rsidRPr="00D3287B" w:rsidTr="000C6E30">
        <w:tc>
          <w:tcPr>
            <w:tcW w:w="8360" w:type="dxa"/>
          </w:tcPr>
          <w:p w:rsidR="00B2041E" w:rsidRPr="009264A2" w:rsidRDefault="00B2041E" w:rsidP="00B2041E">
            <w:pPr>
              <w:numPr>
                <w:ilvl w:val="0"/>
                <w:numId w:val="12"/>
              </w:numPr>
              <w:jc w:val="both"/>
              <w:rPr>
                <w:rFonts w:ascii="Verdana" w:hAnsi="Verdana" w:cs="Arial"/>
              </w:rPr>
            </w:pPr>
            <w:r w:rsidRPr="009264A2">
              <w:rPr>
                <w:rFonts w:ascii="Verdana" w:hAnsi="Verdana" w:cs="Arial"/>
                <w:sz w:val="22"/>
                <w:szCs w:val="22"/>
              </w:rPr>
              <w:t>Apoyar al SubDirector/a Nacional en el proceso de planificación anual de trabajo de las Direcciones Regionales, de modo de asegurar el cumplimiento de las normativas y procedimientos establecidos, controlar la coherencia y alineación con los objetivos estratégicos institucionales y facilitar la gestión de la Dirección del Servicio.</w:t>
            </w:r>
          </w:p>
          <w:p w:rsidR="00B2041E" w:rsidRPr="009264A2" w:rsidRDefault="00B2041E" w:rsidP="00B2041E">
            <w:pPr>
              <w:ind w:left="360"/>
              <w:jc w:val="both"/>
              <w:rPr>
                <w:rFonts w:ascii="Verdana" w:hAnsi="Verdana" w:cs="Arial"/>
              </w:rPr>
            </w:pPr>
          </w:p>
          <w:p w:rsidR="00B2041E" w:rsidRPr="009264A2" w:rsidRDefault="00B2041E" w:rsidP="00B2041E">
            <w:pPr>
              <w:numPr>
                <w:ilvl w:val="0"/>
                <w:numId w:val="12"/>
              </w:numPr>
              <w:jc w:val="both"/>
              <w:rPr>
                <w:rFonts w:ascii="Verdana" w:hAnsi="Verdana" w:cs="Arial"/>
              </w:rPr>
            </w:pPr>
            <w:r w:rsidRPr="009264A2">
              <w:rPr>
                <w:rFonts w:ascii="Verdana" w:hAnsi="Verdana" w:cs="Arial"/>
                <w:sz w:val="22"/>
                <w:szCs w:val="22"/>
              </w:rPr>
              <w:t>Coordinar y gestionar la comunicación e interrelación entre las Direcciones Regionales y los departamentos del nivel central del Servicio, con el objeto de facilitar el trabajo intersectorial entre los diversos actores involucrados, promover un funcionamiento cohesionado y coherente y contribuir al logro de los objetivos estratégicos institucionales.</w:t>
            </w:r>
          </w:p>
          <w:p w:rsidR="00B2041E" w:rsidRPr="009264A2" w:rsidRDefault="00B2041E" w:rsidP="00B2041E">
            <w:pPr>
              <w:ind w:left="360"/>
              <w:jc w:val="both"/>
              <w:rPr>
                <w:rFonts w:ascii="Verdana" w:hAnsi="Verdana" w:cs="Arial"/>
              </w:rPr>
            </w:pPr>
          </w:p>
          <w:p w:rsidR="00B2041E" w:rsidRPr="009264A2" w:rsidRDefault="00B2041E" w:rsidP="00B2041E">
            <w:pPr>
              <w:numPr>
                <w:ilvl w:val="0"/>
                <w:numId w:val="12"/>
              </w:numPr>
              <w:jc w:val="both"/>
              <w:rPr>
                <w:rFonts w:ascii="Verdana" w:hAnsi="Verdana" w:cs="Arial"/>
              </w:rPr>
            </w:pPr>
            <w:r w:rsidRPr="009264A2">
              <w:rPr>
                <w:rFonts w:ascii="Verdana" w:hAnsi="Verdana" w:cs="Arial"/>
                <w:sz w:val="22"/>
                <w:szCs w:val="22"/>
              </w:rPr>
              <w:t>Elaborar informes, estudios y documentos de trabajo relativos a la gestión de las Direcciones Regionales, con el objeto de mantener informada a la Dirección y Subdirección Nacional sobre los temas y contingencias relevantes de cada región, controlar el cumplimiento de metas y compromisos de gestión establecidos y facilitar la toma de decisiones.</w:t>
            </w:r>
          </w:p>
          <w:p w:rsidR="00B2041E" w:rsidRPr="009264A2" w:rsidRDefault="00B2041E" w:rsidP="00B2041E">
            <w:pPr>
              <w:ind w:left="360"/>
              <w:jc w:val="both"/>
              <w:rPr>
                <w:rFonts w:ascii="Verdana" w:hAnsi="Verdana" w:cs="Arial"/>
              </w:rPr>
            </w:pPr>
          </w:p>
          <w:p w:rsidR="00B2041E" w:rsidRPr="009264A2" w:rsidRDefault="00B2041E" w:rsidP="00B2041E">
            <w:pPr>
              <w:numPr>
                <w:ilvl w:val="0"/>
                <w:numId w:val="12"/>
              </w:numPr>
              <w:jc w:val="both"/>
              <w:rPr>
                <w:rFonts w:ascii="Century Gothic" w:hAnsi="Century Gothic" w:cs="Arial"/>
              </w:rPr>
            </w:pPr>
            <w:r w:rsidRPr="009264A2">
              <w:rPr>
                <w:rFonts w:ascii="Verdana" w:hAnsi="Verdana" w:cs="Arial"/>
                <w:sz w:val="22"/>
                <w:szCs w:val="22"/>
              </w:rPr>
              <w:t xml:space="preserve">Apoyar el proceso de descentralización institucional del Servicio, con el objeto de asegurar la atención y resolución de las consultas y </w:t>
            </w:r>
            <w:r w:rsidRPr="009264A2">
              <w:rPr>
                <w:rFonts w:ascii="Verdana" w:hAnsi="Verdana" w:cs="Arial"/>
                <w:sz w:val="22"/>
                <w:szCs w:val="22"/>
              </w:rPr>
              <w:lastRenderedPageBreak/>
              <w:t>problemáticas de las Direcciones Regionales en relación al tema y facilitar el logro de los objetivos estratégicos de la Institución.</w:t>
            </w:r>
          </w:p>
          <w:p w:rsidR="00B2041E" w:rsidRPr="009264A2" w:rsidRDefault="00B2041E" w:rsidP="00D2514A">
            <w:pPr>
              <w:ind w:left="360"/>
              <w:jc w:val="both"/>
              <w:rPr>
                <w:rFonts w:ascii="Verdana" w:hAnsi="Verdana" w:cs="Arial"/>
              </w:rPr>
            </w:pPr>
          </w:p>
          <w:p w:rsidR="00B2041E" w:rsidRPr="009264A2" w:rsidRDefault="00B2041E" w:rsidP="00D2514A">
            <w:pPr>
              <w:numPr>
                <w:ilvl w:val="0"/>
                <w:numId w:val="12"/>
              </w:numPr>
              <w:jc w:val="both"/>
              <w:rPr>
                <w:rFonts w:ascii="Verdana" w:hAnsi="Verdana" w:cs="Arial"/>
              </w:rPr>
            </w:pPr>
            <w:r w:rsidRPr="009264A2">
              <w:rPr>
                <w:rFonts w:ascii="Verdana" w:hAnsi="Verdana" w:cs="Arial"/>
                <w:sz w:val="22"/>
                <w:szCs w:val="22"/>
              </w:rPr>
              <w:t>Las demás que, siendo de su competencia, le encomiende su jefatura directa.</w:t>
            </w:r>
          </w:p>
        </w:tc>
      </w:tr>
    </w:tbl>
    <w:p w:rsidR="00F01FDA" w:rsidRDefault="00F01FDA" w:rsidP="00F01FDA">
      <w:pPr>
        <w:spacing w:line="276" w:lineRule="auto"/>
        <w:jc w:val="both"/>
        <w:rPr>
          <w:rFonts w:ascii="Verdana" w:hAnsi="Verdana" w:cs="Arial"/>
          <w:b/>
          <w:sz w:val="22"/>
          <w:szCs w:val="22"/>
        </w:rPr>
      </w:pPr>
    </w:p>
    <w:p w:rsidR="00F01FDA" w:rsidRPr="00D3287B" w:rsidRDefault="00F01FDA" w:rsidP="00F01FDA">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ETAPAS DEL PROCESO</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Pr>
          <w:rFonts w:ascii="Verdana" w:hAnsi="Verdana" w:cs="Arial"/>
          <w:sz w:val="22"/>
          <w:szCs w:val="22"/>
        </w:rPr>
        <w:t xml:space="preserve"> </w:t>
      </w:r>
      <w:hyperlink r:id="rId9"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0"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Pr>
          <w:rFonts w:ascii="Verdana" w:hAnsi="Verdana" w:cs="Arial"/>
          <w:sz w:val="22"/>
          <w:szCs w:val="22"/>
        </w:rPr>
        <w:t>La Pauta</w:t>
      </w:r>
      <w:r w:rsidRPr="00D3287B">
        <w:rPr>
          <w:rFonts w:ascii="Verdana" w:hAnsi="Verdana" w:cs="Arial"/>
          <w:sz w:val="22"/>
          <w:szCs w:val="22"/>
        </w:rPr>
        <w:t xml:space="preserve"> </w:t>
      </w:r>
      <w:r>
        <w:rPr>
          <w:rFonts w:ascii="Verdana" w:hAnsi="Verdana" w:cs="Arial"/>
          <w:sz w:val="22"/>
          <w:szCs w:val="22"/>
        </w:rPr>
        <w:t>del Proceso de Selección se encontrará disponible</w:t>
      </w:r>
      <w:r w:rsidRPr="00D3287B">
        <w:rPr>
          <w:rFonts w:ascii="Verdana" w:hAnsi="Verdana" w:cs="Arial"/>
          <w:sz w:val="22"/>
          <w:szCs w:val="22"/>
        </w:rPr>
        <w:t xml:space="preserve"> en la página web institucional, </w:t>
      </w:r>
      <w:hyperlink r:id="rId11" w:history="1">
        <w:r w:rsidRPr="00D3287B">
          <w:rPr>
            <w:rStyle w:val="Hipervnculo"/>
            <w:rFonts w:ascii="Verdana" w:hAnsi="Verdana" w:cs="Arial"/>
            <w:sz w:val="22"/>
            <w:szCs w:val="22"/>
          </w:rPr>
          <w:t>www.senadis.gob.cl</w:t>
        </w:r>
      </w:hyperlink>
      <w:r w:rsidRPr="00D3287B">
        <w:rPr>
          <w:rFonts w:ascii="Verdana" w:hAnsi="Verdana" w:cs="Arial"/>
          <w:sz w:val="22"/>
          <w:szCs w:val="22"/>
        </w:rPr>
        <w:t>, en la sección “Trabaje en Senadis”.</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F01FDA" w:rsidRPr="00D3287B" w:rsidRDefault="00F01FDA" w:rsidP="00F01FDA">
      <w:pPr>
        <w:spacing w:line="276" w:lineRule="auto"/>
        <w:jc w:val="both"/>
        <w:rPr>
          <w:rFonts w:ascii="Verdana" w:hAnsi="Verdana" w:cs="Arial"/>
          <w:sz w:val="22"/>
          <w:szCs w:val="22"/>
        </w:rPr>
      </w:pPr>
    </w:p>
    <w:p w:rsidR="00F01FDA" w:rsidRPr="00612EEA" w:rsidRDefault="00F01FDA" w:rsidP="00F01FDA">
      <w:pPr>
        <w:spacing w:line="276" w:lineRule="auto"/>
        <w:jc w:val="both"/>
        <w:rPr>
          <w:rFonts w:ascii="Verdana" w:hAnsi="Verdana" w:cs="Arial"/>
          <w:b/>
          <w:sz w:val="22"/>
          <w:szCs w:val="22"/>
        </w:rPr>
      </w:pPr>
      <w:r w:rsidRPr="009264A2">
        <w:rPr>
          <w:rFonts w:ascii="Verdana" w:hAnsi="Verdana" w:cs="Arial"/>
          <w:sz w:val="22"/>
          <w:szCs w:val="22"/>
        </w:rPr>
        <w:t xml:space="preserve">La recepción de postulaciones y antecedentes se efectuará entre los días </w:t>
      </w:r>
      <w:r w:rsidR="00387B56" w:rsidRPr="009264A2">
        <w:rPr>
          <w:rFonts w:ascii="Verdana" w:hAnsi="Verdana" w:cs="Arial"/>
          <w:b/>
          <w:sz w:val="22"/>
          <w:szCs w:val="22"/>
        </w:rPr>
        <w:t xml:space="preserve">09 </w:t>
      </w:r>
      <w:r w:rsidR="009B4C19" w:rsidRPr="009264A2">
        <w:rPr>
          <w:rFonts w:ascii="Verdana" w:hAnsi="Verdana" w:cs="Arial"/>
          <w:b/>
          <w:sz w:val="22"/>
          <w:szCs w:val="22"/>
        </w:rPr>
        <w:t xml:space="preserve">de </w:t>
      </w:r>
      <w:r w:rsidR="00387B56" w:rsidRPr="009264A2">
        <w:rPr>
          <w:rFonts w:ascii="Verdana" w:hAnsi="Verdana" w:cs="Arial"/>
          <w:b/>
          <w:sz w:val="22"/>
          <w:szCs w:val="22"/>
        </w:rPr>
        <w:t xml:space="preserve">noviembre </w:t>
      </w:r>
      <w:r w:rsidRPr="009264A2">
        <w:rPr>
          <w:rFonts w:ascii="Verdana" w:hAnsi="Verdana" w:cs="Arial"/>
          <w:b/>
          <w:sz w:val="22"/>
          <w:szCs w:val="22"/>
        </w:rPr>
        <w:t>de 2015</w:t>
      </w:r>
      <w:r w:rsidRPr="009264A2">
        <w:rPr>
          <w:rFonts w:ascii="Verdana" w:hAnsi="Verdana" w:cs="Arial"/>
          <w:sz w:val="22"/>
          <w:szCs w:val="22"/>
        </w:rPr>
        <w:t xml:space="preserve"> y hasta las</w:t>
      </w:r>
      <w:r w:rsidR="00387B56" w:rsidRPr="009264A2">
        <w:rPr>
          <w:rFonts w:ascii="Verdana" w:hAnsi="Verdana" w:cs="Arial"/>
          <w:b/>
          <w:sz w:val="22"/>
          <w:szCs w:val="22"/>
        </w:rPr>
        <w:t xml:space="preserve"> 17:00 horas del 13</w:t>
      </w:r>
      <w:r w:rsidRPr="009264A2">
        <w:rPr>
          <w:rFonts w:ascii="Verdana" w:hAnsi="Verdana" w:cs="Arial"/>
          <w:b/>
          <w:sz w:val="22"/>
          <w:szCs w:val="22"/>
        </w:rPr>
        <w:t xml:space="preserve"> de </w:t>
      </w:r>
      <w:r w:rsidR="00387B56" w:rsidRPr="009264A2">
        <w:rPr>
          <w:rFonts w:ascii="Verdana" w:hAnsi="Verdana" w:cs="Arial"/>
          <w:b/>
          <w:sz w:val="22"/>
          <w:szCs w:val="22"/>
        </w:rPr>
        <w:t xml:space="preserve">noviembre </w:t>
      </w:r>
      <w:r w:rsidRPr="009264A2">
        <w:rPr>
          <w:rFonts w:ascii="Verdana" w:hAnsi="Verdana" w:cs="Arial"/>
          <w:b/>
          <w:sz w:val="22"/>
          <w:szCs w:val="22"/>
        </w:rPr>
        <w:t>de 2015.</w:t>
      </w: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2"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w:t>
      </w:r>
      <w:r>
        <w:rPr>
          <w:rFonts w:ascii="Verdana" w:hAnsi="Verdana" w:cs="Arial"/>
          <w:sz w:val="22"/>
          <w:szCs w:val="22"/>
        </w:rPr>
        <w:t xml:space="preserve"> Ficha de Antecedentes del Portal de Empleos Públicos</w:t>
      </w:r>
      <w:r w:rsidRPr="00D3287B">
        <w:rPr>
          <w:rFonts w:ascii="Verdana" w:hAnsi="Verdana" w:cs="Arial"/>
          <w:sz w:val="22"/>
          <w:szCs w:val="22"/>
        </w:rPr>
        <w:t>, para adoptar las medidas pertinentes, de manera de garantizar la igualdad de condiciones a todos/as los/as postulantes que se presenten en este concurso.</w:t>
      </w:r>
    </w:p>
    <w:p w:rsidR="00F01FDA" w:rsidRPr="00D3287B" w:rsidRDefault="00F01FDA" w:rsidP="00F01FDA">
      <w:pPr>
        <w:pStyle w:val="Prrafodelista"/>
        <w:widowControl w:val="0"/>
        <w:spacing w:line="276" w:lineRule="auto"/>
        <w:ind w:left="360" w:right="18"/>
        <w:jc w:val="both"/>
        <w:rPr>
          <w:rFonts w:ascii="Verdana" w:hAnsi="Verdana" w:cs="Arial"/>
          <w:sz w:val="22"/>
          <w:szCs w:val="22"/>
        </w:rPr>
      </w:pPr>
    </w:p>
    <w:p w:rsidR="00F01FDA" w:rsidRPr="00D3287B" w:rsidRDefault="00F01FDA" w:rsidP="00F01FDA">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Pr>
          <w:rFonts w:ascii="Verdana" w:hAnsi="Verdana" w:cs="Arial"/>
          <w:sz w:val="22"/>
          <w:szCs w:val="22"/>
        </w:rPr>
        <w:t>Ficha de antecedentes del Portal Empleos Públicos</w:t>
      </w:r>
      <w:r w:rsidRPr="00D3287B">
        <w:rPr>
          <w:rFonts w:ascii="Verdana" w:hAnsi="Verdana" w:cs="Arial"/>
          <w:sz w:val="22"/>
          <w:szCs w:val="22"/>
        </w:rPr>
        <w:t>), considerándose ésta como la vía oficial.</w:t>
      </w:r>
    </w:p>
    <w:p w:rsidR="00F01FDA" w:rsidRPr="00D3287B" w:rsidRDefault="00F01FDA" w:rsidP="00F01FDA">
      <w:pPr>
        <w:pStyle w:val="Prrafodelista"/>
        <w:rPr>
          <w:rFonts w:ascii="Verdana" w:hAnsi="Verdana" w:cs="Arial"/>
          <w:sz w:val="22"/>
          <w:szCs w:val="22"/>
        </w:rPr>
      </w:pPr>
    </w:p>
    <w:p w:rsidR="00F01FDA" w:rsidRPr="00D3287B" w:rsidRDefault="00F01FDA" w:rsidP="00F01FDA">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3" w:history="1">
        <w:r w:rsidRPr="00423279">
          <w:rPr>
            <w:rStyle w:val="Hipervnculo"/>
            <w:rFonts w:ascii="Verdana" w:hAnsi="Verdana" w:cs="Arial"/>
            <w:sz w:val="22"/>
            <w:szCs w:val="22"/>
          </w:rPr>
          <w:t>seleccion@senadis.cl</w:t>
        </w:r>
      </w:hyperlink>
      <w:r w:rsidRPr="00D3287B">
        <w:rPr>
          <w:rFonts w:ascii="Verdana" w:hAnsi="Verdana" w:cs="Arial"/>
          <w:sz w:val="22"/>
          <w:szCs w:val="22"/>
        </w:rPr>
        <w:t xml:space="preserve">, la cual es considerada la vía oficial para ello. </w:t>
      </w:r>
    </w:p>
    <w:p w:rsidR="00F01FDA" w:rsidRPr="00D3287B" w:rsidRDefault="00F01FDA" w:rsidP="00F01FDA">
      <w:pPr>
        <w:pStyle w:val="Prrafodelista"/>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9B4C19" w:rsidRPr="00D3287B" w:rsidRDefault="009B4C19"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F01FDA" w:rsidRPr="00D3287B" w:rsidRDefault="00F01FDA" w:rsidP="00F01FDA">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Título</w:t>
      </w:r>
      <w:r w:rsidRPr="00D3287B">
        <w:rPr>
          <w:rFonts w:ascii="Verdana" w:hAnsi="Verdana" w:cs="Arial"/>
          <w:sz w:val="22"/>
          <w:szCs w:val="22"/>
        </w:rPr>
        <w:t xml:space="preserve"> (copia simple): El título deberá cumplir con el requisito estipulado en el punto 2.2.1. de </w:t>
      </w:r>
      <w:r>
        <w:rPr>
          <w:rFonts w:ascii="Verdana" w:hAnsi="Verdana" w:cs="Arial"/>
          <w:sz w:val="22"/>
          <w:szCs w:val="22"/>
        </w:rPr>
        <w:t>la presente pauta</w:t>
      </w:r>
      <w:r w:rsidRPr="00D3287B">
        <w:rPr>
          <w:rFonts w:ascii="Verdana" w:hAnsi="Verdana" w:cs="Arial"/>
          <w:sz w:val="22"/>
          <w:szCs w:val="22"/>
        </w:rPr>
        <w:t>.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F01FDA" w:rsidRPr="00D3287B" w:rsidRDefault="00F01FDA" w:rsidP="00F01FDA">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F01FDA" w:rsidRPr="00D3287B" w:rsidRDefault="00F01FDA" w:rsidP="00F01FDA">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F01FDA" w:rsidRDefault="00F01FDA" w:rsidP="00F01FDA">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16 horas de duración, realizados y aprobados durante los últimos </w:t>
      </w:r>
      <w:r>
        <w:rPr>
          <w:rFonts w:ascii="Verdana" w:hAnsi="Verdana" w:cs="Arial"/>
          <w:sz w:val="22"/>
          <w:szCs w:val="22"/>
        </w:rPr>
        <w:t>10</w:t>
      </w:r>
      <w:r w:rsidRPr="00D3287B">
        <w:rPr>
          <w:rFonts w:ascii="Verdana" w:hAnsi="Verdana" w:cs="Arial"/>
          <w:sz w:val="22"/>
          <w:szCs w:val="22"/>
        </w:rPr>
        <w:t xml:space="preserve"> años. El certificado deberá indicar claramente la fecha de realización y las horas cronológicas correspondientes.</w:t>
      </w:r>
    </w:p>
    <w:p w:rsidR="00F01FDA" w:rsidRPr="00417CBB" w:rsidRDefault="00F01FDA" w:rsidP="00F01FDA">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t>Currículum Vitae</w:t>
      </w:r>
      <w:r w:rsidRPr="00417CBB">
        <w:rPr>
          <w:rFonts w:ascii="Verdana" w:hAnsi="Verdana" w:cs="Arial"/>
          <w:b/>
          <w:sz w:val="22"/>
          <w:szCs w:val="22"/>
        </w:rPr>
        <w:t>:</w:t>
      </w:r>
      <w:r>
        <w:rPr>
          <w:rFonts w:ascii="Verdana" w:hAnsi="Verdana" w:cs="Arial"/>
          <w:sz w:val="22"/>
          <w:szCs w:val="22"/>
        </w:rPr>
        <w:t xml:space="preserve"> Corresponde al registro de los antecedentes personales, académicos, laborales u otros del Portal de Empleos Públicos, que debe completarse en su totalidad. A partir de dicha información, se realizará la evaluación curricular posterior. </w:t>
      </w:r>
    </w:p>
    <w:p w:rsidR="00F01FDA" w:rsidRPr="00D3287B" w:rsidRDefault="00F01FDA" w:rsidP="00F01FDA">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w:t>
      </w:r>
      <w:r>
        <w:rPr>
          <w:rFonts w:ascii="Verdana" w:hAnsi="Verdana" w:cs="Arial"/>
          <w:sz w:val="22"/>
          <w:szCs w:val="22"/>
        </w:rPr>
        <w:t>laboral y/o profesional</w:t>
      </w:r>
      <w:r w:rsidRPr="00D3287B">
        <w:rPr>
          <w:rFonts w:ascii="Verdana" w:hAnsi="Verdana" w:cs="Arial"/>
          <w:sz w:val="22"/>
          <w:szCs w:val="22"/>
        </w:rPr>
        <w:t xml:space="preserve"> asociada al cargo, que será válido sólo si indica claramente el nombre, rut, cargo, período, firma y timbre de la organización respectiva. Este documento debe estar actualizado o con fecha posterior al término del trabajo señalado. De lo contrario, se considerará sólo el tiempo acreditado en el mismo. </w:t>
      </w:r>
    </w:p>
    <w:p w:rsidR="00F01FDA" w:rsidRPr="00417CBB" w:rsidRDefault="00F01FDA" w:rsidP="00F01FDA">
      <w:pPr>
        <w:spacing w:after="200" w:line="276" w:lineRule="auto"/>
        <w:ind w:left="360"/>
        <w:jc w:val="both"/>
        <w:rPr>
          <w:rFonts w:ascii="Verdana" w:hAnsi="Verdana" w:cs="Arial"/>
          <w:sz w:val="22"/>
          <w:szCs w:val="22"/>
        </w:rPr>
      </w:pPr>
      <w:r w:rsidRPr="00417CBB">
        <w:rPr>
          <w:rFonts w:ascii="Verdana" w:hAnsi="Verdana" w:cs="Arial"/>
          <w:sz w:val="22"/>
          <w:szCs w:val="22"/>
        </w:rPr>
        <w:t>En caso de no disponer de un certificado de experiencia o antigüedad</w:t>
      </w:r>
      <w:r>
        <w:rPr>
          <w:rFonts w:ascii="Verdana" w:hAnsi="Verdana" w:cs="Arial"/>
          <w:sz w:val="22"/>
          <w:szCs w:val="22"/>
        </w:rPr>
        <w:t xml:space="preserve"> profesional y/o</w:t>
      </w:r>
      <w:r w:rsidRPr="00417CBB">
        <w:rPr>
          <w:rFonts w:ascii="Verdana" w:hAnsi="Verdana" w:cs="Arial"/>
          <w:sz w:val="22"/>
          <w:szCs w:val="22"/>
        </w:rPr>
        <w:t xml:space="preserve"> laboral, sólo se aceptarán los finiquitos de trabajo como</w:t>
      </w:r>
      <w:r>
        <w:rPr>
          <w:rFonts w:ascii="Verdana" w:hAnsi="Verdana" w:cs="Arial"/>
          <w:sz w:val="22"/>
          <w:szCs w:val="22"/>
        </w:rPr>
        <w:t xml:space="preserve"> un medio de acreditación válido</w:t>
      </w:r>
      <w:r w:rsidRPr="00417CBB">
        <w:rPr>
          <w:rFonts w:ascii="Verdana" w:hAnsi="Verdana" w:cs="Arial"/>
          <w:sz w:val="22"/>
          <w:szCs w:val="22"/>
        </w:rPr>
        <w:t xml:space="preserve">, </w:t>
      </w:r>
      <w:r>
        <w:rPr>
          <w:rFonts w:ascii="Verdana" w:hAnsi="Verdana" w:cs="Arial"/>
          <w:sz w:val="22"/>
          <w:szCs w:val="22"/>
        </w:rPr>
        <w:t xml:space="preserve">siempre y cuando correspondan a funciones </w:t>
      </w:r>
      <w:r w:rsidRPr="00417CBB">
        <w:rPr>
          <w:rFonts w:ascii="Verdana" w:hAnsi="Verdana" w:cs="Arial"/>
          <w:sz w:val="22"/>
          <w:szCs w:val="22"/>
        </w:rPr>
        <w:lastRenderedPageBreak/>
        <w:t>atingente</w:t>
      </w:r>
      <w:r>
        <w:rPr>
          <w:rFonts w:ascii="Verdana" w:hAnsi="Verdana" w:cs="Arial"/>
          <w:sz w:val="22"/>
          <w:szCs w:val="22"/>
        </w:rPr>
        <w:t>s</w:t>
      </w:r>
      <w:r w:rsidRPr="00417CBB">
        <w:rPr>
          <w:rFonts w:ascii="Verdana" w:hAnsi="Verdana" w:cs="Arial"/>
          <w:sz w:val="22"/>
          <w:szCs w:val="22"/>
        </w:rPr>
        <w:t xml:space="preserve"> con el cargo. Los contratos de trabajo y los certificados de cotizaciones previsionales </w:t>
      </w:r>
      <w:r w:rsidRPr="00417CBB">
        <w:rPr>
          <w:rFonts w:ascii="Verdana" w:hAnsi="Verdana" w:cs="Arial"/>
          <w:b/>
          <w:sz w:val="22"/>
          <w:szCs w:val="22"/>
        </w:rPr>
        <w:t>no</w:t>
      </w:r>
      <w:r w:rsidRPr="00417CBB">
        <w:rPr>
          <w:rFonts w:ascii="Verdana" w:hAnsi="Verdana" w:cs="Arial"/>
          <w:sz w:val="22"/>
          <w:szCs w:val="22"/>
        </w:rPr>
        <w:t xml:space="preserve"> son un medio válido. </w:t>
      </w:r>
    </w:p>
    <w:p w:rsidR="00F01FDA" w:rsidRPr="00D3287B" w:rsidRDefault="00F01FDA" w:rsidP="00F01FDA">
      <w:pPr>
        <w:spacing w:after="200" w:line="276" w:lineRule="auto"/>
        <w:ind w:left="360"/>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F01FDA" w:rsidRPr="00D3287B" w:rsidRDefault="00F01FDA" w:rsidP="00B13321">
      <w:pPr>
        <w:spacing w:after="200" w:line="276" w:lineRule="auto"/>
        <w:ind w:left="360"/>
        <w:jc w:val="both"/>
        <w:rPr>
          <w:rFonts w:ascii="Verdana" w:hAnsi="Verdana" w:cs="Arial"/>
          <w:sz w:val="22"/>
          <w:szCs w:val="22"/>
        </w:rPr>
      </w:pPr>
      <w:r w:rsidRPr="009264A2">
        <w:rPr>
          <w:rFonts w:ascii="Verdana" w:hAnsi="Verdana" w:cs="Arial"/>
          <w:sz w:val="22"/>
          <w:szCs w:val="22"/>
        </w:rPr>
        <w:t xml:space="preserve">Para computar la cantidad de años de experiencia, se tomará como referencia el </w:t>
      </w:r>
      <w:r w:rsidR="00B13321" w:rsidRPr="009264A2">
        <w:rPr>
          <w:rFonts w:ascii="Verdana" w:hAnsi="Verdana" w:cs="Arial"/>
          <w:sz w:val="22"/>
          <w:szCs w:val="22"/>
        </w:rPr>
        <w:t xml:space="preserve">30 de </w:t>
      </w:r>
      <w:r w:rsidR="00B2041E" w:rsidRPr="009264A2">
        <w:rPr>
          <w:rFonts w:ascii="Verdana" w:hAnsi="Verdana" w:cs="Arial"/>
          <w:sz w:val="22"/>
          <w:szCs w:val="22"/>
        </w:rPr>
        <w:t>octubre</w:t>
      </w:r>
      <w:r w:rsidRPr="009264A2">
        <w:rPr>
          <w:rFonts w:ascii="Verdana" w:hAnsi="Verdana" w:cs="Arial"/>
          <w:sz w:val="22"/>
          <w:szCs w:val="22"/>
        </w:rPr>
        <w:t xml:space="preserve"> de 2015.</w:t>
      </w: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F01FDA" w:rsidRPr="00D3287B"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F01FDA" w:rsidRPr="00D3287B" w:rsidRDefault="00F01FDA" w:rsidP="00F01FDA">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2302"/>
        <w:gridCol w:w="3155"/>
      </w:tblGrid>
      <w:tr w:rsidR="00F01FDA" w:rsidRPr="00D3287B" w:rsidTr="000C6E30">
        <w:tc>
          <w:tcPr>
            <w:tcW w:w="3155" w:type="dxa"/>
            <w:shd w:val="clear" w:color="auto" w:fill="auto"/>
          </w:tcPr>
          <w:p w:rsidR="00F01FDA" w:rsidRPr="00D3287B" w:rsidRDefault="00F01FDA" w:rsidP="000C6E30">
            <w:pPr>
              <w:rPr>
                <w:rFonts w:ascii="Verdana" w:hAnsi="Verdana" w:cs="Arial"/>
                <w:b/>
              </w:rPr>
            </w:pPr>
            <w:r w:rsidRPr="00D3287B">
              <w:rPr>
                <w:rFonts w:ascii="Verdana" w:hAnsi="Verdana" w:cs="Arial"/>
                <w:b/>
                <w:sz w:val="22"/>
                <w:szCs w:val="22"/>
              </w:rPr>
              <w:t>Actividad</w:t>
            </w:r>
          </w:p>
        </w:tc>
        <w:tc>
          <w:tcPr>
            <w:tcW w:w="2302" w:type="dxa"/>
            <w:shd w:val="clear" w:color="auto" w:fill="auto"/>
          </w:tcPr>
          <w:p w:rsidR="00F01FDA" w:rsidRPr="00D3287B" w:rsidRDefault="00F01FDA" w:rsidP="000C6E30">
            <w:pPr>
              <w:ind w:left="360"/>
              <w:jc w:val="both"/>
              <w:rPr>
                <w:rFonts w:ascii="Verdana" w:hAnsi="Verdana" w:cs="Arial"/>
                <w:b/>
              </w:rPr>
            </w:pPr>
            <w:r w:rsidRPr="00D3287B">
              <w:rPr>
                <w:rFonts w:ascii="Verdana" w:hAnsi="Verdana" w:cs="Arial"/>
                <w:b/>
                <w:sz w:val="22"/>
                <w:szCs w:val="22"/>
              </w:rPr>
              <w:t>Fecha</w:t>
            </w:r>
          </w:p>
        </w:tc>
        <w:tc>
          <w:tcPr>
            <w:tcW w:w="3155" w:type="dxa"/>
            <w:shd w:val="clear" w:color="auto" w:fill="auto"/>
          </w:tcPr>
          <w:p w:rsidR="00F01FDA" w:rsidRPr="00D3287B" w:rsidRDefault="00F01FDA" w:rsidP="000C6E30">
            <w:pPr>
              <w:ind w:left="360"/>
              <w:jc w:val="both"/>
              <w:rPr>
                <w:rFonts w:ascii="Verdana" w:hAnsi="Verdana" w:cs="Arial"/>
                <w:b/>
              </w:rPr>
            </w:pPr>
            <w:r w:rsidRPr="00D3287B">
              <w:rPr>
                <w:rFonts w:ascii="Verdana" w:hAnsi="Verdana" w:cs="Arial"/>
                <w:b/>
                <w:sz w:val="22"/>
                <w:szCs w:val="22"/>
              </w:rPr>
              <w:t>Lugar</w:t>
            </w:r>
          </w:p>
        </w:tc>
      </w:tr>
      <w:tr w:rsidR="00F01FDA" w:rsidRPr="00D3287B" w:rsidTr="000C6E30">
        <w:tc>
          <w:tcPr>
            <w:tcW w:w="3155" w:type="dxa"/>
          </w:tcPr>
          <w:p w:rsidR="00F01FDA" w:rsidRPr="0099413F" w:rsidRDefault="00F01FDA" w:rsidP="000C6E30">
            <w:pPr>
              <w:rPr>
                <w:rFonts w:ascii="Verdana" w:hAnsi="Verdana" w:cs="Arial"/>
              </w:rPr>
            </w:pPr>
            <w:r w:rsidRPr="0099413F">
              <w:rPr>
                <w:rFonts w:ascii="Verdana" w:hAnsi="Verdana" w:cs="Arial"/>
                <w:sz w:val="22"/>
                <w:szCs w:val="22"/>
              </w:rPr>
              <w:t>Publicación aviso portal empleos públicos</w:t>
            </w:r>
          </w:p>
        </w:tc>
        <w:tc>
          <w:tcPr>
            <w:tcW w:w="2302" w:type="dxa"/>
          </w:tcPr>
          <w:p w:rsidR="00F01FDA" w:rsidRPr="0099413F" w:rsidRDefault="00387B56" w:rsidP="00462020">
            <w:pPr>
              <w:jc w:val="both"/>
              <w:rPr>
                <w:rFonts w:ascii="Verdana" w:hAnsi="Verdana" w:cs="Arial"/>
              </w:rPr>
            </w:pPr>
            <w:r w:rsidRPr="0099413F">
              <w:rPr>
                <w:rFonts w:ascii="Verdana" w:hAnsi="Verdana" w:cs="Arial"/>
                <w:sz w:val="22"/>
                <w:szCs w:val="22"/>
              </w:rPr>
              <w:t>09 de noviembre de 2015</w:t>
            </w:r>
          </w:p>
        </w:tc>
        <w:tc>
          <w:tcPr>
            <w:tcW w:w="3155" w:type="dxa"/>
          </w:tcPr>
          <w:p w:rsidR="00F01FDA" w:rsidRPr="0099413F" w:rsidRDefault="00F01FDA" w:rsidP="000C6E30">
            <w:pPr>
              <w:rPr>
                <w:rFonts w:ascii="Verdana" w:hAnsi="Verdana" w:cs="Arial"/>
              </w:rPr>
            </w:pPr>
            <w:r w:rsidRPr="0099413F">
              <w:rPr>
                <w:rFonts w:ascii="Verdana" w:hAnsi="Verdana" w:cs="Arial"/>
                <w:sz w:val="22"/>
                <w:szCs w:val="22"/>
              </w:rPr>
              <w:t>Portal</w:t>
            </w:r>
          </w:p>
          <w:p w:rsidR="00F01FDA" w:rsidRPr="0099413F" w:rsidRDefault="00F01FDA" w:rsidP="000C6E30">
            <w:pPr>
              <w:rPr>
                <w:rFonts w:ascii="Verdana" w:hAnsi="Verdana" w:cs="Arial"/>
              </w:rPr>
            </w:pPr>
            <w:r w:rsidRPr="0099413F">
              <w:rPr>
                <w:rFonts w:ascii="Verdana" w:hAnsi="Verdana" w:cs="Arial"/>
                <w:sz w:val="22"/>
                <w:szCs w:val="22"/>
              </w:rPr>
              <w:t>www.empleospublicos.cl</w:t>
            </w:r>
          </w:p>
        </w:tc>
      </w:tr>
      <w:tr w:rsidR="00387B56" w:rsidRPr="00D3287B" w:rsidTr="000C6E30">
        <w:tc>
          <w:tcPr>
            <w:tcW w:w="3155" w:type="dxa"/>
          </w:tcPr>
          <w:p w:rsidR="00387B56" w:rsidRPr="0099413F" w:rsidRDefault="00387B56" w:rsidP="000C6E30">
            <w:pPr>
              <w:rPr>
                <w:rFonts w:ascii="Verdana" w:hAnsi="Verdana" w:cs="Arial"/>
              </w:rPr>
            </w:pPr>
            <w:r w:rsidRPr="0099413F">
              <w:rPr>
                <w:rFonts w:ascii="Verdana" w:hAnsi="Verdana" w:cs="Arial"/>
                <w:sz w:val="22"/>
                <w:szCs w:val="22"/>
              </w:rPr>
              <w:t>Publicación aviso web institucional</w:t>
            </w:r>
          </w:p>
        </w:tc>
        <w:tc>
          <w:tcPr>
            <w:tcW w:w="2302" w:type="dxa"/>
          </w:tcPr>
          <w:p w:rsidR="00387B56" w:rsidRPr="0099413F" w:rsidRDefault="00387B56" w:rsidP="00CE521E">
            <w:pPr>
              <w:jc w:val="both"/>
              <w:rPr>
                <w:rFonts w:ascii="Verdana" w:hAnsi="Verdana" w:cs="Arial"/>
              </w:rPr>
            </w:pPr>
            <w:r w:rsidRPr="0099413F">
              <w:rPr>
                <w:rFonts w:ascii="Verdana" w:hAnsi="Verdana" w:cs="Arial"/>
                <w:sz w:val="22"/>
                <w:szCs w:val="22"/>
              </w:rPr>
              <w:t>09 de noviembre de 2015</w:t>
            </w:r>
          </w:p>
        </w:tc>
        <w:tc>
          <w:tcPr>
            <w:tcW w:w="3155" w:type="dxa"/>
          </w:tcPr>
          <w:p w:rsidR="00387B56" w:rsidRPr="0099413F" w:rsidRDefault="00387B56" w:rsidP="000C6E30">
            <w:pPr>
              <w:rPr>
                <w:rFonts w:ascii="Verdana" w:hAnsi="Verdana" w:cs="Arial"/>
              </w:rPr>
            </w:pPr>
            <w:r w:rsidRPr="0099413F">
              <w:rPr>
                <w:rFonts w:ascii="Verdana" w:hAnsi="Verdana" w:cs="Arial"/>
                <w:sz w:val="22"/>
                <w:szCs w:val="22"/>
              </w:rPr>
              <w:t>Web institucional (www.senadis.gob.cl)</w:t>
            </w:r>
          </w:p>
        </w:tc>
      </w:tr>
      <w:tr w:rsidR="00387B56" w:rsidRPr="00D3287B" w:rsidTr="000C6E30">
        <w:tc>
          <w:tcPr>
            <w:tcW w:w="3155" w:type="dxa"/>
          </w:tcPr>
          <w:p w:rsidR="00387B56" w:rsidRPr="0099413F" w:rsidRDefault="00387B56" w:rsidP="000C6E30">
            <w:pPr>
              <w:rPr>
                <w:rFonts w:ascii="Verdana" w:hAnsi="Verdana" w:cs="Arial"/>
              </w:rPr>
            </w:pPr>
            <w:r w:rsidRPr="0099413F">
              <w:rPr>
                <w:rFonts w:ascii="Verdana" w:hAnsi="Verdana" w:cs="Arial"/>
                <w:sz w:val="22"/>
                <w:szCs w:val="22"/>
              </w:rPr>
              <w:t>Recepción de postulaciones</w:t>
            </w:r>
          </w:p>
        </w:tc>
        <w:tc>
          <w:tcPr>
            <w:tcW w:w="2302" w:type="dxa"/>
          </w:tcPr>
          <w:p w:rsidR="00387B56" w:rsidRPr="0099413F" w:rsidRDefault="00387B56" w:rsidP="00CE521E">
            <w:pPr>
              <w:jc w:val="both"/>
              <w:rPr>
                <w:rFonts w:ascii="Verdana" w:hAnsi="Verdana" w:cs="Arial"/>
              </w:rPr>
            </w:pPr>
            <w:r w:rsidRPr="0099413F">
              <w:rPr>
                <w:rFonts w:ascii="Verdana" w:hAnsi="Verdana" w:cs="Arial"/>
                <w:sz w:val="22"/>
                <w:szCs w:val="22"/>
              </w:rPr>
              <w:t>09 a 13 de noviembre de 2015</w:t>
            </w:r>
          </w:p>
        </w:tc>
        <w:tc>
          <w:tcPr>
            <w:tcW w:w="3155" w:type="dxa"/>
          </w:tcPr>
          <w:p w:rsidR="00387B56" w:rsidRPr="0099413F" w:rsidRDefault="00387B56" w:rsidP="000C6E30">
            <w:pPr>
              <w:rPr>
                <w:rFonts w:ascii="Verdana" w:hAnsi="Verdana" w:cs="Arial"/>
              </w:rPr>
            </w:pPr>
            <w:r w:rsidRPr="0099413F">
              <w:rPr>
                <w:rFonts w:ascii="Verdana" w:hAnsi="Verdana" w:cs="Arial"/>
                <w:sz w:val="22"/>
                <w:szCs w:val="22"/>
              </w:rPr>
              <w:t>Portal www.empleospublicos.cl</w:t>
            </w:r>
          </w:p>
        </w:tc>
      </w:tr>
      <w:tr w:rsidR="00387B56" w:rsidRPr="00D3287B" w:rsidTr="000C6E30">
        <w:tc>
          <w:tcPr>
            <w:tcW w:w="3155" w:type="dxa"/>
          </w:tcPr>
          <w:p w:rsidR="00387B56" w:rsidRPr="0099413F" w:rsidRDefault="00387B56" w:rsidP="000C6E30">
            <w:pPr>
              <w:rPr>
                <w:rFonts w:ascii="Verdana" w:hAnsi="Verdana" w:cs="Arial"/>
              </w:rPr>
            </w:pPr>
            <w:r w:rsidRPr="0099413F">
              <w:rPr>
                <w:rFonts w:ascii="Verdana" w:hAnsi="Verdana" w:cs="Arial"/>
                <w:sz w:val="22"/>
                <w:szCs w:val="22"/>
              </w:rPr>
              <w:t>Admisibilidad</w:t>
            </w:r>
          </w:p>
        </w:tc>
        <w:tc>
          <w:tcPr>
            <w:tcW w:w="2302" w:type="dxa"/>
          </w:tcPr>
          <w:p w:rsidR="00387B56" w:rsidRPr="0099413F" w:rsidRDefault="009264A2" w:rsidP="009264A2">
            <w:pPr>
              <w:jc w:val="both"/>
              <w:rPr>
                <w:rFonts w:ascii="Verdana" w:hAnsi="Verdana" w:cs="Arial"/>
              </w:rPr>
            </w:pPr>
            <w:r w:rsidRPr="0099413F">
              <w:rPr>
                <w:rFonts w:ascii="Verdana" w:hAnsi="Verdana" w:cs="Arial"/>
                <w:sz w:val="22"/>
                <w:szCs w:val="22"/>
              </w:rPr>
              <w:t>16</w:t>
            </w:r>
            <w:r w:rsidR="00387B56" w:rsidRPr="0099413F">
              <w:rPr>
                <w:rFonts w:ascii="Verdana" w:hAnsi="Verdana" w:cs="Arial"/>
                <w:sz w:val="22"/>
                <w:szCs w:val="22"/>
              </w:rPr>
              <w:t xml:space="preserve"> de noviembre de 2015</w:t>
            </w:r>
          </w:p>
        </w:tc>
        <w:tc>
          <w:tcPr>
            <w:tcW w:w="3155" w:type="dxa"/>
          </w:tcPr>
          <w:p w:rsidR="00387B56" w:rsidRPr="0099413F" w:rsidRDefault="00387B56" w:rsidP="000C6E30">
            <w:pPr>
              <w:rPr>
                <w:rFonts w:ascii="Verdana" w:hAnsi="Verdana" w:cs="Arial"/>
              </w:rPr>
            </w:pPr>
            <w:r w:rsidRPr="0099413F">
              <w:rPr>
                <w:rFonts w:ascii="Verdana" w:hAnsi="Verdana" w:cs="Arial"/>
                <w:sz w:val="22"/>
                <w:szCs w:val="22"/>
              </w:rPr>
              <w:t>Senadis Central</w:t>
            </w:r>
          </w:p>
        </w:tc>
      </w:tr>
      <w:tr w:rsidR="00387B56" w:rsidRPr="00D3287B" w:rsidTr="000C6E30">
        <w:tc>
          <w:tcPr>
            <w:tcW w:w="3155" w:type="dxa"/>
          </w:tcPr>
          <w:p w:rsidR="00387B56" w:rsidRPr="0099413F" w:rsidRDefault="00387B56" w:rsidP="000C6E30">
            <w:pPr>
              <w:rPr>
                <w:rFonts w:ascii="Verdana" w:hAnsi="Verdana" w:cs="Arial"/>
              </w:rPr>
            </w:pPr>
            <w:r w:rsidRPr="0099413F">
              <w:rPr>
                <w:rFonts w:ascii="Verdana" w:hAnsi="Verdana" w:cs="Arial"/>
                <w:sz w:val="22"/>
                <w:szCs w:val="22"/>
              </w:rPr>
              <w:t>Evaluación Curricular</w:t>
            </w:r>
          </w:p>
        </w:tc>
        <w:tc>
          <w:tcPr>
            <w:tcW w:w="2302" w:type="dxa"/>
          </w:tcPr>
          <w:p w:rsidR="00387B56" w:rsidRPr="0099413F" w:rsidRDefault="009264A2" w:rsidP="00CE521E">
            <w:pPr>
              <w:jc w:val="both"/>
              <w:rPr>
                <w:rFonts w:ascii="Verdana" w:hAnsi="Verdana" w:cs="Arial"/>
              </w:rPr>
            </w:pPr>
            <w:r w:rsidRPr="0099413F">
              <w:rPr>
                <w:rFonts w:ascii="Verdana" w:hAnsi="Verdana" w:cs="Arial"/>
                <w:sz w:val="22"/>
                <w:szCs w:val="22"/>
              </w:rPr>
              <w:t xml:space="preserve">16 </w:t>
            </w:r>
            <w:r w:rsidR="00387B56" w:rsidRPr="0099413F">
              <w:rPr>
                <w:rFonts w:ascii="Verdana" w:hAnsi="Verdana" w:cs="Arial"/>
                <w:sz w:val="22"/>
                <w:szCs w:val="22"/>
              </w:rPr>
              <w:t>de noviembre de 2015</w:t>
            </w:r>
          </w:p>
        </w:tc>
        <w:tc>
          <w:tcPr>
            <w:tcW w:w="3155" w:type="dxa"/>
          </w:tcPr>
          <w:p w:rsidR="00387B56" w:rsidRPr="0099413F" w:rsidRDefault="00387B56" w:rsidP="000C6E30">
            <w:pPr>
              <w:rPr>
                <w:rFonts w:ascii="Verdana" w:hAnsi="Verdana" w:cs="Arial"/>
              </w:rPr>
            </w:pPr>
            <w:r w:rsidRPr="0099413F">
              <w:rPr>
                <w:rFonts w:ascii="Verdana" w:hAnsi="Verdana" w:cs="Arial"/>
                <w:sz w:val="22"/>
                <w:szCs w:val="22"/>
              </w:rPr>
              <w:t>Senadis Central</w:t>
            </w:r>
          </w:p>
        </w:tc>
      </w:tr>
      <w:tr w:rsidR="00387B56" w:rsidRPr="00D3287B" w:rsidTr="000C6E30">
        <w:tc>
          <w:tcPr>
            <w:tcW w:w="3155" w:type="dxa"/>
          </w:tcPr>
          <w:p w:rsidR="00387B56" w:rsidRPr="0099413F" w:rsidRDefault="00387B56" w:rsidP="000C6E30">
            <w:pPr>
              <w:rPr>
                <w:rFonts w:ascii="Verdana" w:hAnsi="Verdana" w:cs="Arial"/>
              </w:rPr>
            </w:pPr>
            <w:r w:rsidRPr="0099413F">
              <w:rPr>
                <w:rFonts w:ascii="Verdana" w:hAnsi="Verdana" w:cs="Arial"/>
                <w:sz w:val="22"/>
                <w:szCs w:val="22"/>
              </w:rPr>
              <w:t>Evaluación Técnica</w:t>
            </w:r>
          </w:p>
        </w:tc>
        <w:tc>
          <w:tcPr>
            <w:tcW w:w="2302" w:type="dxa"/>
          </w:tcPr>
          <w:p w:rsidR="00387B56" w:rsidRPr="0099413F" w:rsidRDefault="009264A2" w:rsidP="00CE521E">
            <w:pPr>
              <w:jc w:val="both"/>
              <w:rPr>
                <w:rFonts w:ascii="Verdana" w:hAnsi="Verdana" w:cs="Arial"/>
              </w:rPr>
            </w:pPr>
            <w:r w:rsidRPr="0099413F">
              <w:rPr>
                <w:rFonts w:ascii="Verdana" w:hAnsi="Verdana" w:cs="Arial"/>
                <w:sz w:val="22"/>
                <w:szCs w:val="22"/>
              </w:rPr>
              <w:t>17 a 19</w:t>
            </w:r>
            <w:r w:rsidR="00387B56" w:rsidRPr="0099413F">
              <w:rPr>
                <w:rFonts w:ascii="Verdana" w:hAnsi="Verdana" w:cs="Arial"/>
                <w:sz w:val="22"/>
                <w:szCs w:val="22"/>
              </w:rPr>
              <w:t xml:space="preserve"> de noviembre de 2015</w:t>
            </w:r>
          </w:p>
        </w:tc>
        <w:tc>
          <w:tcPr>
            <w:tcW w:w="3155" w:type="dxa"/>
          </w:tcPr>
          <w:p w:rsidR="00387B56" w:rsidRPr="0099413F" w:rsidRDefault="00387B56" w:rsidP="000C6E30">
            <w:pPr>
              <w:rPr>
                <w:rFonts w:ascii="Verdana" w:hAnsi="Verdana" w:cs="Arial"/>
              </w:rPr>
            </w:pPr>
            <w:r w:rsidRPr="0099413F">
              <w:rPr>
                <w:rFonts w:ascii="Verdana" w:hAnsi="Verdana" w:cs="Arial"/>
                <w:sz w:val="22"/>
                <w:szCs w:val="22"/>
              </w:rPr>
              <w:t>Senadis Central o Dirección Regional.</w:t>
            </w:r>
          </w:p>
        </w:tc>
      </w:tr>
      <w:tr w:rsidR="00387B56" w:rsidRPr="00D3287B" w:rsidTr="000C6E30">
        <w:tc>
          <w:tcPr>
            <w:tcW w:w="3155" w:type="dxa"/>
          </w:tcPr>
          <w:p w:rsidR="00387B56" w:rsidRPr="0099413F" w:rsidRDefault="00387B56" w:rsidP="000C6E30">
            <w:pPr>
              <w:rPr>
                <w:rFonts w:ascii="Verdana" w:hAnsi="Verdana" w:cs="Arial"/>
              </w:rPr>
            </w:pPr>
            <w:r w:rsidRPr="0099413F">
              <w:rPr>
                <w:rFonts w:ascii="Verdana" w:hAnsi="Verdana" w:cs="Arial"/>
                <w:sz w:val="22"/>
                <w:szCs w:val="22"/>
              </w:rPr>
              <w:t>Evaluación Psicolaboral</w:t>
            </w:r>
          </w:p>
        </w:tc>
        <w:tc>
          <w:tcPr>
            <w:tcW w:w="2302" w:type="dxa"/>
          </w:tcPr>
          <w:p w:rsidR="00387B56" w:rsidRPr="0099413F" w:rsidRDefault="009264A2" w:rsidP="00CE521E">
            <w:pPr>
              <w:jc w:val="both"/>
              <w:rPr>
                <w:rFonts w:ascii="Verdana" w:hAnsi="Verdana" w:cs="Arial"/>
              </w:rPr>
            </w:pPr>
            <w:r w:rsidRPr="0099413F">
              <w:rPr>
                <w:rFonts w:ascii="Verdana" w:hAnsi="Verdana" w:cs="Arial"/>
                <w:sz w:val="22"/>
                <w:szCs w:val="22"/>
              </w:rPr>
              <w:t xml:space="preserve">20 a 25 </w:t>
            </w:r>
            <w:r w:rsidR="00387B56" w:rsidRPr="0099413F">
              <w:rPr>
                <w:rFonts w:ascii="Verdana" w:hAnsi="Verdana" w:cs="Arial"/>
                <w:sz w:val="22"/>
                <w:szCs w:val="22"/>
              </w:rPr>
              <w:t>de noviembre de 2015</w:t>
            </w:r>
          </w:p>
        </w:tc>
        <w:tc>
          <w:tcPr>
            <w:tcW w:w="3155" w:type="dxa"/>
          </w:tcPr>
          <w:p w:rsidR="00387B56" w:rsidRPr="0099413F" w:rsidRDefault="00387B56" w:rsidP="000C6E30">
            <w:pPr>
              <w:rPr>
                <w:rFonts w:ascii="Verdana" w:hAnsi="Verdana" w:cs="Arial"/>
              </w:rPr>
            </w:pPr>
            <w:r w:rsidRPr="0099413F">
              <w:rPr>
                <w:rFonts w:ascii="Verdana" w:hAnsi="Verdana" w:cs="Arial"/>
                <w:sz w:val="22"/>
                <w:szCs w:val="22"/>
              </w:rPr>
              <w:t>Oficina Consultora o psicóloga externa.</w:t>
            </w:r>
          </w:p>
        </w:tc>
      </w:tr>
      <w:tr w:rsidR="00387B56" w:rsidRPr="00D3287B" w:rsidTr="000C6E30">
        <w:tc>
          <w:tcPr>
            <w:tcW w:w="3155" w:type="dxa"/>
          </w:tcPr>
          <w:p w:rsidR="00387B56" w:rsidRPr="0099413F" w:rsidRDefault="00387B56" w:rsidP="000C6E30">
            <w:pPr>
              <w:rPr>
                <w:rFonts w:ascii="Verdana" w:hAnsi="Verdana" w:cs="Arial"/>
              </w:rPr>
            </w:pPr>
            <w:r w:rsidRPr="0099413F">
              <w:rPr>
                <w:rFonts w:ascii="Verdana" w:hAnsi="Verdana" w:cs="Arial"/>
                <w:sz w:val="22"/>
                <w:szCs w:val="22"/>
              </w:rPr>
              <w:t>Entrevista de Valorización Global</w:t>
            </w:r>
          </w:p>
        </w:tc>
        <w:tc>
          <w:tcPr>
            <w:tcW w:w="2302" w:type="dxa"/>
          </w:tcPr>
          <w:p w:rsidR="00387B56" w:rsidRPr="0099413F" w:rsidRDefault="009264A2" w:rsidP="00CE521E">
            <w:pPr>
              <w:jc w:val="both"/>
              <w:rPr>
                <w:rFonts w:ascii="Verdana" w:hAnsi="Verdana" w:cs="Arial"/>
              </w:rPr>
            </w:pPr>
            <w:r w:rsidRPr="0099413F">
              <w:rPr>
                <w:rFonts w:ascii="Verdana" w:hAnsi="Verdana" w:cs="Arial"/>
                <w:sz w:val="22"/>
                <w:szCs w:val="22"/>
              </w:rPr>
              <w:t xml:space="preserve">26 a 27 </w:t>
            </w:r>
            <w:r w:rsidR="00387B56" w:rsidRPr="0099413F">
              <w:rPr>
                <w:rFonts w:ascii="Verdana" w:hAnsi="Verdana" w:cs="Arial"/>
                <w:sz w:val="22"/>
                <w:szCs w:val="22"/>
              </w:rPr>
              <w:t>de noviembre de 2015</w:t>
            </w:r>
          </w:p>
        </w:tc>
        <w:tc>
          <w:tcPr>
            <w:tcW w:w="3155" w:type="dxa"/>
          </w:tcPr>
          <w:p w:rsidR="00387B56" w:rsidRPr="0099413F" w:rsidRDefault="00387B56" w:rsidP="000C6E30">
            <w:pPr>
              <w:rPr>
                <w:rFonts w:ascii="Verdana" w:hAnsi="Verdana" w:cs="Arial"/>
              </w:rPr>
            </w:pPr>
            <w:r w:rsidRPr="0099413F">
              <w:rPr>
                <w:rFonts w:ascii="Verdana" w:hAnsi="Verdana" w:cs="Arial"/>
                <w:sz w:val="22"/>
                <w:szCs w:val="22"/>
              </w:rPr>
              <w:t>Senadis Central o Videoconferencia*</w:t>
            </w:r>
          </w:p>
        </w:tc>
      </w:tr>
      <w:tr w:rsidR="00387B56" w:rsidRPr="00D3287B" w:rsidTr="000C6E30">
        <w:tc>
          <w:tcPr>
            <w:tcW w:w="3155" w:type="dxa"/>
          </w:tcPr>
          <w:p w:rsidR="00387B56" w:rsidRPr="0099413F" w:rsidRDefault="00387B56" w:rsidP="000C6E30">
            <w:pPr>
              <w:rPr>
                <w:rFonts w:ascii="Verdana" w:hAnsi="Verdana" w:cs="Arial"/>
              </w:rPr>
            </w:pPr>
            <w:r w:rsidRPr="0099413F">
              <w:rPr>
                <w:rFonts w:ascii="Verdana" w:hAnsi="Verdana" w:cs="Arial"/>
                <w:sz w:val="22"/>
                <w:szCs w:val="22"/>
              </w:rPr>
              <w:t>Director de Servicio decide</w:t>
            </w:r>
          </w:p>
        </w:tc>
        <w:tc>
          <w:tcPr>
            <w:tcW w:w="2302" w:type="dxa"/>
          </w:tcPr>
          <w:p w:rsidR="00387B56" w:rsidRPr="0099413F" w:rsidRDefault="009264A2" w:rsidP="00CE521E">
            <w:pPr>
              <w:jc w:val="both"/>
              <w:rPr>
                <w:rFonts w:ascii="Verdana" w:hAnsi="Verdana" w:cs="Arial"/>
              </w:rPr>
            </w:pPr>
            <w:r w:rsidRPr="0099413F">
              <w:rPr>
                <w:rFonts w:ascii="Verdana" w:hAnsi="Verdana" w:cs="Arial"/>
                <w:sz w:val="22"/>
                <w:szCs w:val="22"/>
              </w:rPr>
              <w:t xml:space="preserve">30 </w:t>
            </w:r>
            <w:r w:rsidR="00387B56" w:rsidRPr="0099413F">
              <w:rPr>
                <w:rFonts w:ascii="Verdana" w:hAnsi="Verdana" w:cs="Arial"/>
                <w:sz w:val="22"/>
                <w:szCs w:val="22"/>
              </w:rPr>
              <w:t>de noviembre de 2015</w:t>
            </w:r>
          </w:p>
        </w:tc>
        <w:tc>
          <w:tcPr>
            <w:tcW w:w="3155" w:type="dxa"/>
          </w:tcPr>
          <w:p w:rsidR="00387B56" w:rsidRPr="0099413F" w:rsidRDefault="00387B56" w:rsidP="000C6E30">
            <w:pPr>
              <w:rPr>
                <w:rFonts w:ascii="Verdana" w:hAnsi="Verdana" w:cs="Arial"/>
              </w:rPr>
            </w:pPr>
            <w:r w:rsidRPr="0099413F">
              <w:rPr>
                <w:rFonts w:ascii="Verdana" w:hAnsi="Verdana" w:cs="Arial"/>
                <w:sz w:val="22"/>
                <w:szCs w:val="22"/>
              </w:rPr>
              <w:t>Senadis  Central</w:t>
            </w:r>
          </w:p>
        </w:tc>
      </w:tr>
      <w:tr w:rsidR="00387B56" w:rsidRPr="00D3287B" w:rsidTr="000C6E30">
        <w:tc>
          <w:tcPr>
            <w:tcW w:w="3155" w:type="dxa"/>
          </w:tcPr>
          <w:p w:rsidR="00387B56" w:rsidRPr="0099413F" w:rsidRDefault="00387B56" w:rsidP="000C6E30">
            <w:pPr>
              <w:rPr>
                <w:rFonts w:ascii="Verdana" w:hAnsi="Verdana" w:cs="Arial"/>
              </w:rPr>
            </w:pPr>
            <w:r w:rsidRPr="0099413F">
              <w:rPr>
                <w:rFonts w:ascii="Verdana" w:hAnsi="Verdana" w:cs="Arial"/>
                <w:sz w:val="22"/>
                <w:szCs w:val="22"/>
              </w:rPr>
              <w:t>Publicación de resultados finales.</w:t>
            </w:r>
          </w:p>
        </w:tc>
        <w:tc>
          <w:tcPr>
            <w:tcW w:w="2302" w:type="dxa"/>
          </w:tcPr>
          <w:p w:rsidR="00387B56" w:rsidRPr="0099413F" w:rsidRDefault="009264A2" w:rsidP="00CE521E">
            <w:pPr>
              <w:jc w:val="both"/>
              <w:rPr>
                <w:rFonts w:ascii="Verdana" w:hAnsi="Verdana" w:cs="Arial"/>
              </w:rPr>
            </w:pPr>
            <w:r w:rsidRPr="0099413F">
              <w:rPr>
                <w:rFonts w:ascii="Verdana" w:hAnsi="Verdana" w:cs="Arial"/>
                <w:sz w:val="22"/>
                <w:szCs w:val="22"/>
              </w:rPr>
              <w:t xml:space="preserve">30 </w:t>
            </w:r>
            <w:r w:rsidR="00387B56" w:rsidRPr="0099413F">
              <w:rPr>
                <w:rFonts w:ascii="Verdana" w:hAnsi="Verdana" w:cs="Arial"/>
                <w:sz w:val="22"/>
                <w:szCs w:val="22"/>
              </w:rPr>
              <w:t>de noviembre de 2015</w:t>
            </w:r>
          </w:p>
        </w:tc>
        <w:tc>
          <w:tcPr>
            <w:tcW w:w="3155" w:type="dxa"/>
          </w:tcPr>
          <w:p w:rsidR="00387B56" w:rsidRPr="0099413F" w:rsidRDefault="00387B56" w:rsidP="000C6E30">
            <w:pPr>
              <w:rPr>
                <w:rFonts w:ascii="Verdana" w:hAnsi="Verdana" w:cs="Arial"/>
              </w:rPr>
            </w:pPr>
            <w:r w:rsidRPr="0099413F">
              <w:rPr>
                <w:rFonts w:ascii="Verdana" w:hAnsi="Verdana" w:cs="Arial"/>
                <w:sz w:val="22"/>
                <w:szCs w:val="22"/>
              </w:rPr>
              <w:t>Web institucional (www.senadis.gob.cl)</w:t>
            </w:r>
          </w:p>
        </w:tc>
      </w:tr>
    </w:tbl>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Sólo si el postul</w:t>
      </w:r>
      <w:r>
        <w:rPr>
          <w:rFonts w:ascii="Verdana" w:hAnsi="Verdana" w:cs="Arial"/>
          <w:sz w:val="22"/>
          <w:szCs w:val="22"/>
        </w:rPr>
        <w:t>ante se encuentra a más de 400 K</w:t>
      </w:r>
      <w:r w:rsidRPr="00D3287B">
        <w:rPr>
          <w:rFonts w:ascii="Verdana" w:hAnsi="Verdana" w:cs="Arial"/>
          <w:sz w:val="22"/>
          <w:szCs w:val="22"/>
        </w:rPr>
        <w:t>m. de Santiago.</w:t>
      </w:r>
    </w:p>
    <w:p w:rsidR="00F01FDA" w:rsidRDefault="00F01FDA" w:rsidP="00F01FDA">
      <w:pPr>
        <w:spacing w:line="276" w:lineRule="auto"/>
        <w:jc w:val="both"/>
        <w:rPr>
          <w:rFonts w:ascii="Verdana" w:hAnsi="Verdana" w:cs="Arial"/>
          <w:sz w:val="22"/>
          <w:szCs w:val="22"/>
        </w:rPr>
      </w:pPr>
    </w:p>
    <w:p w:rsidR="008C19A5" w:rsidRDefault="008C19A5" w:rsidP="00F01FDA">
      <w:pPr>
        <w:spacing w:line="276" w:lineRule="auto"/>
        <w:jc w:val="both"/>
        <w:rPr>
          <w:rFonts w:ascii="Verdana" w:hAnsi="Verdana" w:cs="Arial"/>
          <w:sz w:val="22"/>
          <w:szCs w:val="22"/>
        </w:rPr>
      </w:pPr>
    </w:p>
    <w:p w:rsidR="000347CA" w:rsidRDefault="000347CA" w:rsidP="00F01FDA">
      <w:pPr>
        <w:spacing w:line="276" w:lineRule="auto"/>
        <w:jc w:val="both"/>
        <w:rPr>
          <w:rFonts w:ascii="Verdana" w:hAnsi="Verdana" w:cs="Arial"/>
          <w:sz w:val="22"/>
          <w:szCs w:val="22"/>
        </w:rPr>
      </w:pPr>
    </w:p>
    <w:p w:rsidR="000347CA" w:rsidRDefault="000347CA" w:rsidP="00F01FDA">
      <w:pPr>
        <w:spacing w:line="276" w:lineRule="auto"/>
        <w:jc w:val="both"/>
        <w:rPr>
          <w:rFonts w:ascii="Verdana" w:hAnsi="Verdana" w:cs="Arial"/>
          <w:sz w:val="22"/>
          <w:szCs w:val="22"/>
        </w:rPr>
      </w:pPr>
    </w:p>
    <w:p w:rsidR="008C19A5" w:rsidRDefault="008C19A5"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4.5. Evaluación</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F01FDA" w:rsidRPr="00D3287B" w:rsidRDefault="00F01FDA" w:rsidP="00F01FDA">
      <w:pPr>
        <w:spacing w:line="276" w:lineRule="auto"/>
        <w:ind w:left="426"/>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F01FDA" w:rsidRPr="00D3287B"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Pr>
          <w:rFonts w:ascii="Verdana" w:hAnsi="Verdana" w:cs="Arial"/>
          <w:sz w:val="22"/>
          <w:szCs w:val="22"/>
        </w:rPr>
        <w:t>4.5.1. Resultados</w:t>
      </w:r>
    </w:p>
    <w:p w:rsidR="00F01FDA"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Será publicada en la página web institucional</w:t>
      </w:r>
      <w:r>
        <w:rPr>
          <w:rFonts w:ascii="Verdana" w:hAnsi="Verdana" w:cs="Arial"/>
          <w:sz w:val="22"/>
          <w:szCs w:val="22"/>
        </w:rPr>
        <w:t xml:space="preserve">, </w:t>
      </w:r>
      <w:hyperlink r:id="rId14" w:history="1">
        <w:r w:rsidRPr="004A5B63">
          <w:rPr>
            <w:rStyle w:val="Hipervnculo"/>
            <w:rFonts w:ascii="Verdana" w:hAnsi="Verdana" w:cs="Arial"/>
            <w:sz w:val="22"/>
            <w:szCs w:val="22"/>
          </w:rPr>
          <w:t>www.senadis.gob.cl</w:t>
        </w:r>
      </w:hyperlink>
      <w:r>
        <w:rPr>
          <w:rFonts w:ascii="Verdana" w:hAnsi="Verdana" w:cs="Arial"/>
          <w:sz w:val="22"/>
          <w:szCs w:val="22"/>
        </w:rPr>
        <w:t xml:space="preserve"> ,</w:t>
      </w:r>
      <w:r w:rsidRPr="00D3287B">
        <w:rPr>
          <w:rFonts w:ascii="Verdana" w:hAnsi="Verdana" w:cs="Arial"/>
          <w:sz w:val="22"/>
          <w:szCs w:val="22"/>
        </w:rPr>
        <w:t xml:space="preserve">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0C6E30" w:rsidRDefault="000C6E30" w:rsidP="00F01FDA">
      <w:pPr>
        <w:spacing w:line="276" w:lineRule="auto"/>
        <w:jc w:val="both"/>
        <w:rPr>
          <w:rFonts w:ascii="Verdana" w:hAnsi="Verdana" w:cs="Arial"/>
          <w:sz w:val="22"/>
          <w:szCs w:val="22"/>
        </w:rPr>
      </w:pPr>
    </w:p>
    <w:p w:rsidR="00F01FDA" w:rsidRPr="00287585" w:rsidRDefault="00F01FDA" w:rsidP="00F01FDA">
      <w:pPr>
        <w:pStyle w:val="Prrafodelista"/>
        <w:numPr>
          <w:ilvl w:val="1"/>
          <w:numId w:val="10"/>
        </w:numPr>
        <w:spacing w:line="276" w:lineRule="auto"/>
        <w:jc w:val="both"/>
        <w:rPr>
          <w:rFonts w:ascii="Verdana" w:hAnsi="Verdana" w:cs="Arial"/>
          <w:sz w:val="22"/>
          <w:szCs w:val="22"/>
        </w:rPr>
      </w:pPr>
      <w:r w:rsidRPr="00287585">
        <w:rPr>
          <w:rFonts w:ascii="Verdana" w:hAnsi="Verdana" w:cs="Arial"/>
          <w:sz w:val="22"/>
          <w:szCs w:val="22"/>
        </w:rPr>
        <w:t>Etapas</w:t>
      </w:r>
    </w:p>
    <w:p w:rsidR="00F01FDA" w:rsidRDefault="00F01FDA" w:rsidP="00F01FDA">
      <w:pPr>
        <w:spacing w:line="276" w:lineRule="auto"/>
        <w:jc w:val="both"/>
        <w:rPr>
          <w:rFonts w:ascii="Verdana" w:hAnsi="Verdana" w:cs="Arial"/>
          <w:sz w:val="22"/>
          <w:szCs w:val="22"/>
        </w:rPr>
      </w:pPr>
    </w:p>
    <w:p w:rsidR="00F01FDA" w:rsidRPr="007A2179" w:rsidRDefault="00F01FDA" w:rsidP="00F01FDA">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Pr>
          <w:rFonts w:ascii="Verdana" w:hAnsi="Verdana" w:cs="Arial"/>
          <w:b/>
          <w:sz w:val="22"/>
          <w:szCs w:val="22"/>
        </w:rPr>
        <w:t>cinco</w:t>
      </w:r>
      <w:r w:rsidRPr="0064341C">
        <w:rPr>
          <w:rFonts w:ascii="Verdana" w:hAnsi="Verdana" w:cs="Arial"/>
          <w:b/>
          <w:sz w:val="22"/>
          <w:szCs w:val="22"/>
        </w:rPr>
        <w:t xml:space="preserve"> etapas sucesivas</w:t>
      </w:r>
      <w:r>
        <w:rPr>
          <w:rFonts w:ascii="Verdana" w:hAnsi="Verdana" w:cs="Arial"/>
          <w:sz w:val="22"/>
          <w:szCs w:val="22"/>
        </w:rPr>
        <w:t>, a saber:</w:t>
      </w:r>
    </w:p>
    <w:p w:rsidR="00F01FDA" w:rsidRDefault="00F01FDA" w:rsidP="00F01FDA">
      <w:pPr>
        <w:spacing w:line="276" w:lineRule="auto"/>
        <w:jc w:val="both"/>
        <w:rPr>
          <w:rFonts w:ascii="Verdana" w:hAnsi="Verdana" w:cs="Arial"/>
          <w:b/>
          <w:sz w:val="22"/>
          <w:szCs w:val="22"/>
        </w:rPr>
      </w:pPr>
    </w:p>
    <w:p w:rsidR="00F01FDA" w:rsidRPr="00BB4736" w:rsidRDefault="00F01FDA" w:rsidP="00F01FDA">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Pr>
          <w:rFonts w:ascii="Verdana" w:hAnsi="Verdana" w:cs="Arial"/>
          <w:sz w:val="22"/>
          <w:szCs w:val="22"/>
        </w:rPr>
        <w:t>Será considerado postulante idóneo aquél que cumpla con l</w:t>
      </w:r>
      <w:r w:rsidR="00376F0F">
        <w:rPr>
          <w:rFonts w:ascii="Verdana" w:hAnsi="Verdana" w:cs="Arial"/>
          <w:sz w:val="22"/>
          <w:szCs w:val="22"/>
        </w:rPr>
        <w:t xml:space="preserve">o establecido en el punto 2.2, </w:t>
      </w:r>
      <w:r>
        <w:rPr>
          <w:rFonts w:ascii="Verdana" w:hAnsi="Verdana" w:cs="Arial"/>
          <w:sz w:val="22"/>
          <w:szCs w:val="22"/>
        </w:rPr>
        <w:t xml:space="preserve">esto es, con la </w:t>
      </w:r>
      <w:r w:rsidR="00367C2C" w:rsidRPr="00367C2C">
        <w:rPr>
          <w:rFonts w:ascii="Verdana" w:hAnsi="Verdana" w:cs="Arial"/>
          <w:sz w:val="22"/>
          <w:szCs w:val="22"/>
        </w:rPr>
        <w:t xml:space="preserve">formación </w:t>
      </w:r>
      <w:r w:rsidRPr="00367C2C">
        <w:rPr>
          <w:rFonts w:ascii="Verdana" w:hAnsi="Verdana" w:cs="Arial"/>
          <w:sz w:val="22"/>
          <w:szCs w:val="22"/>
        </w:rPr>
        <w:t>y experiencia profesional</w:t>
      </w:r>
      <w:r>
        <w:rPr>
          <w:rFonts w:ascii="Verdana" w:hAnsi="Verdana" w:cs="Arial"/>
          <w:sz w:val="22"/>
          <w:szCs w:val="22"/>
        </w:rPr>
        <w:t xml:space="preserve"> solicitada, </w:t>
      </w:r>
      <w:r>
        <w:rPr>
          <w:rFonts w:ascii="Verdana" w:hAnsi="Verdana" w:cs="Arial"/>
          <w:sz w:val="22"/>
          <w:szCs w:val="22"/>
        </w:rPr>
        <w:lastRenderedPageBreak/>
        <w:t xml:space="preserve">adjuntando los certificados y 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 xml:space="preserve">participar o no de este proceso de selección. </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w:t>
      </w:r>
      <w:r>
        <w:rPr>
          <w:rFonts w:ascii="Verdana" w:hAnsi="Verdana" w:cs="Arial"/>
          <w:sz w:val="22"/>
          <w:szCs w:val="22"/>
        </w:rPr>
        <w:t xml:space="preserve">por los postulantes y que hayan </w:t>
      </w:r>
      <w:r w:rsidRPr="00D3287B">
        <w:rPr>
          <w:rFonts w:ascii="Verdana" w:hAnsi="Verdana" w:cs="Arial"/>
          <w:sz w:val="22"/>
          <w:szCs w:val="22"/>
        </w:rPr>
        <w:t xml:space="preserve">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Esta etapa tiene un</w:t>
      </w:r>
      <w:r>
        <w:rPr>
          <w:rFonts w:ascii="Verdana" w:hAnsi="Verdana" w:cs="Arial"/>
          <w:sz w:val="22"/>
          <w:szCs w:val="22"/>
        </w:rPr>
        <w:t xml:space="preserve"> puntaje máximo ponderado de 25</w:t>
      </w:r>
      <w:r w:rsidRPr="00D3287B">
        <w:rPr>
          <w:rFonts w:ascii="Verdana" w:hAnsi="Verdana" w:cs="Arial"/>
          <w:sz w:val="22"/>
          <w:szCs w:val="22"/>
        </w:rPr>
        <w:t xml:space="preserve"> puntos y u</w:t>
      </w:r>
      <w:r>
        <w:rPr>
          <w:rFonts w:ascii="Verdana" w:hAnsi="Verdana" w:cs="Arial"/>
          <w:sz w:val="22"/>
          <w:szCs w:val="22"/>
        </w:rPr>
        <w:t xml:space="preserve">n puntaje mínimo ponderado de </w:t>
      </w:r>
      <w:r w:rsidR="00396447">
        <w:rPr>
          <w:rFonts w:ascii="Verdana" w:hAnsi="Verdana" w:cs="Arial"/>
          <w:sz w:val="22"/>
          <w:szCs w:val="22"/>
        </w:rPr>
        <w:t>12</w:t>
      </w:r>
      <w:r w:rsidRPr="00D3287B">
        <w:rPr>
          <w:rFonts w:ascii="Verdana" w:hAnsi="Verdana" w:cs="Arial"/>
          <w:sz w:val="22"/>
          <w:szCs w:val="22"/>
        </w:rPr>
        <w:t xml:space="preserve"> puntos, para pasar a la siguiente etapa. </w:t>
      </w:r>
    </w:p>
    <w:p w:rsidR="00F01FDA" w:rsidRPr="00D3287B" w:rsidRDefault="00F01FDA" w:rsidP="00F01FDA">
      <w:pPr>
        <w:spacing w:line="276" w:lineRule="auto"/>
        <w:jc w:val="both"/>
        <w:rPr>
          <w:rFonts w:ascii="Verdana" w:hAnsi="Verdana" w:cs="Arial"/>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071"/>
        <w:gridCol w:w="1134"/>
        <w:gridCol w:w="1701"/>
        <w:gridCol w:w="1559"/>
      </w:tblGrid>
      <w:tr w:rsidR="00F01FDA" w:rsidRPr="0067581B" w:rsidTr="00BD60D4">
        <w:tc>
          <w:tcPr>
            <w:tcW w:w="1985" w:type="dxa"/>
            <w:shd w:val="clear" w:color="auto" w:fill="auto"/>
          </w:tcPr>
          <w:p w:rsidR="00F01FDA" w:rsidRPr="0067581B" w:rsidRDefault="00F01FDA" w:rsidP="000C6E30">
            <w:pPr>
              <w:spacing w:line="276" w:lineRule="auto"/>
              <w:jc w:val="both"/>
              <w:rPr>
                <w:rFonts w:ascii="Verdana" w:hAnsi="Verdana" w:cs="Arial"/>
                <w:b/>
                <w:sz w:val="20"/>
                <w:szCs w:val="20"/>
              </w:rPr>
            </w:pPr>
            <w:r w:rsidRPr="0067581B">
              <w:rPr>
                <w:rFonts w:ascii="Verdana" w:hAnsi="Verdana" w:cs="Arial"/>
                <w:b/>
                <w:sz w:val="20"/>
                <w:szCs w:val="20"/>
              </w:rPr>
              <w:t>Factor</w:t>
            </w:r>
          </w:p>
        </w:tc>
        <w:tc>
          <w:tcPr>
            <w:tcW w:w="3071" w:type="dxa"/>
            <w:shd w:val="clear" w:color="auto" w:fill="auto"/>
          </w:tcPr>
          <w:p w:rsidR="00F01FDA" w:rsidRDefault="00F01FDA" w:rsidP="000C6E30">
            <w:pPr>
              <w:spacing w:line="276" w:lineRule="auto"/>
              <w:jc w:val="both"/>
              <w:rPr>
                <w:rFonts w:ascii="Verdana" w:hAnsi="Verdana" w:cs="Arial"/>
                <w:b/>
                <w:sz w:val="20"/>
                <w:szCs w:val="20"/>
              </w:rPr>
            </w:pPr>
            <w:r w:rsidRPr="0067581B">
              <w:rPr>
                <w:rFonts w:ascii="Verdana" w:hAnsi="Verdana" w:cs="Arial"/>
                <w:b/>
                <w:sz w:val="20"/>
                <w:szCs w:val="20"/>
              </w:rPr>
              <w:t>Descripción</w:t>
            </w:r>
          </w:p>
          <w:p w:rsidR="00F01FDA" w:rsidRPr="0067581B" w:rsidRDefault="00F01FDA" w:rsidP="000C6E30">
            <w:pPr>
              <w:spacing w:line="276" w:lineRule="auto"/>
              <w:jc w:val="both"/>
              <w:rPr>
                <w:rFonts w:ascii="Verdana" w:hAnsi="Verdana" w:cs="Arial"/>
                <w:b/>
                <w:sz w:val="20"/>
                <w:szCs w:val="20"/>
              </w:rPr>
            </w:pPr>
            <w:r>
              <w:rPr>
                <w:rFonts w:ascii="Verdana" w:hAnsi="Verdana" w:cs="Arial"/>
                <w:b/>
                <w:sz w:val="20"/>
                <w:szCs w:val="20"/>
              </w:rPr>
              <w:t>Sub-factor</w:t>
            </w:r>
          </w:p>
        </w:tc>
        <w:tc>
          <w:tcPr>
            <w:tcW w:w="1134" w:type="dxa"/>
            <w:shd w:val="clear" w:color="auto" w:fill="auto"/>
          </w:tcPr>
          <w:p w:rsidR="00F01FDA" w:rsidRPr="0067581B" w:rsidRDefault="00F01FDA" w:rsidP="000C6E30">
            <w:pPr>
              <w:spacing w:line="276" w:lineRule="auto"/>
              <w:jc w:val="both"/>
              <w:rPr>
                <w:rFonts w:ascii="Verdana" w:hAnsi="Verdana" w:cs="Arial"/>
                <w:b/>
                <w:sz w:val="20"/>
                <w:szCs w:val="20"/>
              </w:rPr>
            </w:pPr>
            <w:r w:rsidRPr="0067581B">
              <w:rPr>
                <w:rFonts w:ascii="Verdana" w:hAnsi="Verdana" w:cs="Arial"/>
                <w:b/>
                <w:sz w:val="20"/>
                <w:szCs w:val="20"/>
              </w:rPr>
              <w:t>Puntaje</w:t>
            </w:r>
          </w:p>
        </w:tc>
        <w:tc>
          <w:tcPr>
            <w:tcW w:w="1701" w:type="dxa"/>
            <w:shd w:val="clear" w:color="auto" w:fill="auto"/>
          </w:tcPr>
          <w:p w:rsidR="00F01FDA" w:rsidRPr="0067581B" w:rsidRDefault="00F01FDA" w:rsidP="000C6E30">
            <w:pPr>
              <w:spacing w:line="276" w:lineRule="auto"/>
              <w:jc w:val="both"/>
              <w:rPr>
                <w:rFonts w:ascii="Verdana" w:hAnsi="Verdana" w:cs="Arial"/>
                <w:b/>
                <w:sz w:val="20"/>
                <w:szCs w:val="20"/>
              </w:rPr>
            </w:pPr>
            <w:r w:rsidRPr="0067581B">
              <w:rPr>
                <w:rFonts w:ascii="Verdana" w:hAnsi="Verdana" w:cs="Arial"/>
                <w:b/>
                <w:sz w:val="20"/>
                <w:szCs w:val="20"/>
              </w:rPr>
              <w:t>Ponderador</w:t>
            </w:r>
            <w:r>
              <w:rPr>
                <w:rFonts w:ascii="Verdana" w:hAnsi="Verdana" w:cs="Arial"/>
                <w:b/>
                <w:sz w:val="20"/>
                <w:szCs w:val="20"/>
              </w:rPr>
              <w:t xml:space="preserve"> Factor</w:t>
            </w:r>
          </w:p>
        </w:tc>
        <w:tc>
          <w:tcPr>
            <w:tcW w:w="1559" w:type="dxa"/>
          </w:tcPr>
          <w:p w:rsidR="00F01FDA" w:rsidRPr="0067581B" w:rsidRDefault="00F01FDA" w:rsidP="000C6E30">
            <w:pPr>
              <w:spacing w:line="276" w:lineRule="auto"/>
              <w:jc w:val="both"/>
              <w:rPr>
                <w:rFonts w:ascii="Verdana" w:hAnsi="Verdana" w:cs="Arial"/>
                <w:b/>
                <w:sz w:val="20"/>
                <w:szCs w:val="20"/>
              </w:rPr>
            </w:pPr>
            <w:r>
              <w:rPr>
                <w:rFonts w:ascii="Verdana" w:hAnsi="Verdana" w:cs="Arial"/>
                <w:b/>
                <w:sz w:val="20"/>
                <w:szCs w:val="20"/>
              </w:rPr>
              <w:t>Puntaje Ponderado</w:t>
            </w:r>
          </w:p>
        </w:tc>
      </w:tr>
      <w:tr w:rsidR="00F01FDA" w:rsidRPr="006964E2" w:rsidTr="00BD60D4">
        <w:trPr>
          <w:trHeight w:val="353"/>
        </w:trPr>
        <w:tc>
          <w:tcPr>
            <w:tcW w:w="1985" w:type="dxa"/>
            <w:vMerge w:val="restart"/>
          </w:tcPr>
          <w:p w:rsidR="00F01FDA" w:rsidRPr="006964E2" w:rsidRDefault="00F01FDA" w:rsidP="000C6E30">
            <w:pPr>
              <w:spacing w:line="276" w:lineRule="auto"/>
              <w:jc w:val="both"/>
              <w:rPr>
                <w:rFonts w:ascii="Verdana" w:hAnsi="Verdana" w:cs="Arial"/>
              </w:rPr>
            </w:pPr>
            <w:r w:rsidRPr="006964E2">
              <w:rPr>
                <w:rFonts w:ascii="Verdana" w:hAnsi="Verdana" w:cs="Arial"/>
                <w:sz w:val="22"/>
                <w:szCs w:val="22"/>
              </w:rPr>
              <w:t>Formación</w:t>
            </w:r>
          </w:p>
        </w:tc>
        <w:tc>
          <w:tcPr>
            <w:tcW w:w="3071" w:type="dxa"/>
            <w:shd w:val="clear" w:color="auto" w:fill="auto"/>
          </w:tcPr>
          <w:p w:rsidR="00847EC5" w:rsidRPr="00847EC5" w:rsidRDefault="00B2041E" w:rsidP="00847EC5">
            <w:pPr>
              <w:rPr>
                <w:rFonts w:ascii="Verdana" w:hAnsi="Verdana" w:cs="Arial"/>
              </w:rPr>
            </w:pPr>
            <w:r>
              <w:rPr>
                <w:rFonts w:ascii="Verdana" w:hAnsi="Verdana" w:cs="Arial"/>
                <w:sz w:val="22"/>
                <w:szCs w:val="22"/>
              </w:rPr>
              <w:t>Periodista</w:t>
            </w:r>
            <w:r w:rsidR="00847EC5">
              <w:rPr>
                <w:rFonts w:ascii="Verdana" w:hAnsi="Verdana" w:cs="Arial"/>
                <w:sz w:val="22"/>
                <w:szCs w:val="22"/>
              </w:rPr>
              <w:t>.</w:t>
            </w:r>
          </w:p>
        </w:tc>
        <w:tc>
          <w:tcPr>
            <w:tcW w:w="1134" w:type="dxa"/>
            <w:vAlign w:val="center"/>
          </w:tcPr>
          <w:p w:rsidR="00F01FDA" w:rsidRPr="006964E2" w:rsidRDefault="00F01FDA" w:rsidP="000C6E30">
            <w:pPr>
              <w:spacing w:line="276" w:lineRule="auto"/>
              <w:jc w:val="center"/>
              <w:rPr>
                <w:rFonts w:ascii="Verdana" w:hAnsi="Verdana" w:cs="Arial"/>
              </w:rPr>
            </w:pPr>
            <w:r w:rsidRPr="006964E2">
              <w:rPr>
                <w:rFonts w:ascii="Verdana" w:hAnsi="Verdana" w:cs="Arial"/>
                <w:sz w:val="22"/>
                <w:szCs w:val="22"/>
              </w:rPr>
              <w:t>100</w:t>
            </w:r>
          </w:p>
        </w:tc>
        <w:tc>
          <w:tcPr>
            <w:tcW w:w="1701" w:type="dxa"/>
            <w:vMerge w:val="restart"/>
            <w:vAlign w:val="center"/>
          </w:tcPr>
          <w:p w:rsidR="00F01FDA" w:rsidRPr="006964E2" w:rsidRDefault="00F01FDA" w:rsidP="000C6E30">
            <w:pPr>
              <w:spacing w:line="276" w:lineRule="auto"/>
              <w:jc w:val="center"/>
              <w:rPr>
                <w:rFonts w:ascii="Verdana" w:hAnsi="Verdana" w:cs="Arial"/>
              </w:rPr>
            </w:pPr>
            <w:r w:rsidRPr="006964E2">
              <w:rPr>
                <w:rFonts w:ascii="Verdana" w:hAnsi="Verdana" w:cs="Arial"/>
                <w:sz w:val="22"/>
                <w:szCs w:val="22"/>
              </w:rPr>
              <w:t>10%</w:t>
            </w:r>
          </w:p>
          <w:p w:rsidR="00F01FDA" w:rsidRPr="006964E2" w:rsidRDefault="00F01FDA" w:rsidP="000C6E30">
            <w:pPr>
              <w:jc w:val="center"/>
              <w:rPr>
                <w:rFonts w:ascii="Verdana" w:hAnsi="Verdana" w:cs="Arial"/>
              </w:rPr>
            </w:pPr>
          </w:p>
        </w:tc>
        <w:tc>
          <w:tcPr>
            <w:tcW w:w="1559" w:type="dxa"/>
            <w:vAlign w:val="center"/>
          </w:tcPr>
          <w:p w:rsidR="00F01FDA" w:rsidRPr="006964E2" w:rsidRDefault="00F01FDA" w:rsidP="000C6E30">
            <w:pPr>
              <w:spacing w:line="276" w:lineRule="auto"/>
              <w:jc w:val="center"/>
              <w:rPr>
                <w:rFonts w:ascii="Verdana" w:hAnsi="Verdana" w:cs="Arial"/>
              </w:rPr>
            </w:pPr>
            <w:r w:rsidRPr="006964E2">
              <w:rPr>
                <w:rFonts w:ascii="Verdana" w:hAnsi="Verdana" w:cs="Arial"/>
                <w:sz w:val="22"/>
                <w:szCs w:val="22"/>
              </w:rPr>
              <w:t>10</w:t>
            </w:r>
          </w:p>
        </w:tc>
      </w:tr>
      <w:tr w:rsidR="00F01FDA" w:rsidRPr="006964E2" w:rsidTr="00BD60D4">
        <w:trPr>
          <w:trHeight w:val="353"/>
        </w:trPr>
        <w:tc>
          <w:tcPr>
            <w:tcW w:w="1985" w:type="dxa"/>
            <w:vMerge/>
          </w:tcPr>
          <w:p w:rsidR="00F01FDA" w:rsidRPr="006964E2" w:rsidRDefault="00F01FDA" w:rsidP="000C6E30">
            <w:pPr>
              <w:spacing w:line="276" w:lineRule="auto"/>
              <w:jc w:val="both"/>
              <w:rPr>
                <w:rFonts w:ascii="Verdana" w:hAnsi="Verdana" w:cs="Arial"/>
              </w:rPr>
            </w:pPr>
          </w:p>
        </w:tc>
        <w:tc>
          <w:tcPr>
            <w:tcW w:w="3071" w:type="dxa"/>
            <w:shd w:val="clear" w:color="auto" w:fill="auto"/>
          </w:tcPr>
          <w:p w:rsidR="00F01FDA" w:rsidRPr="006964E2" w:rsidRDefault="00847EC5" w:rsidP="006A0FA6">
            <w:pPr>
              <w:spacing w:line="276" w:lineRule="auto"/>
              <w:rPr>
                <w:rFonts w:ascii="Verdana" w:eastAsia="Calibri" w:hAnsi="Verdana" w:cs="Arial"/>
                <w:bCs/>
              </w:rPr>
            </w:pPr>
            <w:r>
              <w:rPr>
                <w:rFonts w:ascii="Verdana" w:hAnsi="Verdana" w:cs="Arial"/>
                <w:sz w:val="22"/>
                <w:szCs w:val="22"/>
              </w:rPr>
              <w:t>Administrador Público</w:t>
            </w:r>
            <w:r>
              <w:rPr>
                <w:rFonts w:ascii="Verdana" w:eastAsia="Calibri" w:hAnsi="Verdana" w:cs="Arial"/>
                <w:bCs/>
                <w:sz w:val="22"/>
                <w:szCs w:val="22"/>
              </w:rPr>
              <w:t xml:space="preserve">, </w:t>
            </w:r>
            <w:r w:rsidR="006A0FA6">
              <w:rPr>
                <w:rFonts w:ascii="Verdana" w:eastAsia="Calibri" w:hAnsi="Verdana" w:cs="Arial"/>
                <w:bCs/>
                <w:sz w:val="22"/>
                <w:szCs w:val="22"/>
              </w:rPr>
              <w:t>Psicólogo</w:t>
            </w:r>
            <w:r w:rsidR="00AC63D2">
              <w:rPr>
                <w:rFonts w:ascii="Verdana" w:eastAsia="Calibri" w:hAnsi="Verdana" w:cs="Arial"/>
                <w:bCs/>
                <w:sz w:val="22"/>
                <w:szCs w:val="22"/>
              </w:rPr>
              <w:t xml:space="preserve"> o </w:t>
            </w:r>
            <w:r w:rsidR="006A0FA6">
              <w:rPr>
                <w:rFonts w:ascii="Verdana" w:eastAsia="Calibri" w:hAnsi="Verdana" w:cs="Arial"/>
                <w:bCs/>
                <w:sz w:val="22"/>
                <w:szCs w:val="22"/>
              </w:rPr>
              <w:t>Sociólogo</w:t>
            </w:r>
            <w:r w:rsidR="00F01FDA">
              <w:rPr>
                <w:rFonts w:ascii="Verdana" w:eastAsia="Calibri" w:hAnsi="Verdana" w:cs="Arial"/>
                <w:bCs/>
                <w:sz w:val="22"/>
                <w:szCs w:val="22"/>
              </w:rPr>
              <w:t>.</w:t>
            </w:r>
          </w:p>
        </w:tc>
        <w:tc>
          <w:tcPr>
            <w:tcW w:w="1134" w:type="dxa"/>
            <w:shd w:val="clear" w:color="auto" w:fill="auto"/>
            <w:vAlign w:val="center"/>
          </w:tcPr>
          <w:p w:rsidR="00F01FDA" w:rsidRPr="006964E2" w:rsidRDefault="00F01FDA" w:rsidP="000C6E30">
            <w:pPr>
              <w:spacing w:line="276" w:lineRule="auto"/>
              <w:jc w:val="center"/>
              <w:rPr>
                <w:rFonts w:ascii="Verdana" w:hAnsi="Verdana" w:cs="Arial"/>
              </w:rPr>
            </w:pPr>
            <w:r>
              <w:rPr>
                <w:rFonts w:ascii="Verdana" w:hAnsi="Verdana" w:cs="Arial"/>
                <w:sz w:val="22"/>
                <w:szCs w:val="22"/>
              </w:rPr>
              <w:t>70</w:t>
            </w:r>
          </w:p>
        </w:tc>
        <w:tc>
          <w:tcPr>
            <w:tcW w:w="1701" w:type="dxa"/>
            <w:vMerge/>
            <w:shd w:val="clear" w:color="auto" w:fill="auto"/>
            <w:vAlign w:val="center"/>
          </w:tcPr>
          <w:p w:rsidR="00F01FDA" w:rsidRPr="006964E2" w:rsidRDefault="00F01FDA" w:rsidP="000C6E30">
            <w:pPr>
              <w:spacing w:line="276" w:lineRule="auto"/>
              <w:jc w:val="center"/>
              <w:rPr>
                <w:rFonts w:ascii="Verdana" w:hAnsi="Verdana" w:cs="Arial"/>
              </w:rPr>
            </w:pPr>
          </w:p>
        </w:tc>
        <w:tc>
          <w:tcPr>
            <w:tcW w:w="1559" w:type="dxa"/>
            <w:shd w:val="clear" w:color="auto" w:fill="auto"/>
            <w:vAlign w:val="center"/>
          </w:tcPr>
          <w:p w:rsidR="00F01FDA" w:rsidRPr="006964E2" w:rsidRDefault="00F01FDA" w:rsidP="000C6E30">
            <w:pPr>
              <w:spacing w:line="276" w:lineRule="auto"/>
              <w:jc w:val="center"/>
              <w:rPr>
                <w:rFonts w:ascii="Verdana" w:hAnsi="Verdana" w:cs="Arial"/>
              </w:rPr>
            </w:pPr>
            <w:r>
              <w:rPr>
                <w:rFonts w:ascii="Verdana" w:hAnsi="Verdana" w:cs="Arial"/>
                <w:sz w:val="22"/>
                <w:szCs w:val="22"/>
              </w:rPr>
              <w:t>7</w:t>
            </w:r>
          </w:p>
        </w:tc>
      </w:tr>
      <w:tr w:rsidR="00F01FDA" w:rsidRPr="006964E2" w:rsidTr="00BD60D4">
        <w:trPr>
          <w:trHeight w:val="1007"/>
        </w:trPr>
        <w:tc>
          <w:tcPr>
            <w:tcW w:w="1985" w:type="dxa"/>
            <w:vMerge w:val="restart"/>
          </w:tcPr>
          <w:p w:rsidR="00F01FDA" w:rsidRPr="006964E2" w:rsidRDefault="00F01FDA" w:rsidP="000C6E30">
            <w:pPr>
              <w:rPr>
                <w:rFonts w:ascii="Verdana" w:hAnsi="Verdana" w:cs="Arial"/>
              </w:rPr>
            </w:pPr>
            <w:r w:rsidRPr="006964E2">
              <w:rPr>
                <w:rFonts w:ascii="Verdana" w:hAnsi="Verdana" w:cs="Arial"/>
                <w:sz w:val="22"/>
                <w:szCs w:val="22"/>
              </w:rPr>
              <w:t>Estudios de Especialización</w:t>
            </w:r>
          </w:p>
          <w:p w:rsidR="00F01FDA" w:rsidRPr="006964E2" w:rsidRDefault="00F01FDA" w:rsidP="000C6E30">
            <w:pPr>
              <w:rPr>
                <w:rFonts w:ascii="Verdana" w:hAnsi="Verdana" w:cs="Arial"/>
              </w:rPr>
            </w:pPr>
          </w:p>
        </w:tc>
        <w:tc>
          <w:tcPr>
            <w:tcW w:w="3071" w:type="dxa"/>
            <w:shd w:val="clear" w:color="auto" w:fill="auto"/>
            <w:vAlign w:val="center"/>
          </w:tcPr>
          <w:p w:rsidR="00F01FDA" w:rsidRPr="00583BF1" w:rsidRDefault="00F01FDA" w:rsidP="00374BAB">
            <w:pPr>
              <w:tabs>
                <w:tab w:val="num" w:pos="1080"/>
              </w:tabs>
              <w:spacing w:line="276" w:lineRule="auto"/>
              <w:rPr>
                <w:rFonts w:ascii="Verdana" w:hAnsi="Verdana" w:cs="Calibri"/>
              </w:rPr>
            </w:pPr>
            <w:r w:rsidRPr="00583BF1">
              <w:rPr>
                <w:rFonts w:ascii="Verdana" w:hAnsi="Verdana" w:cs="Calibri"/>
                <w:sz w:val="22"/>
                <w:szCs w:val="22"/>
              </w:rPr>
              <w:t xml:space="preserve">Postgrado y/o más de 3 diplomados </w:t>
            </w:r>
            <w:r w:rsidR="00CF73A9" w:rsidRPr="0099413F">
              <w:rPr>
                <w:rFonts w:ascii="Verdana" w:hAnsi="Verdana" w:cs="Arial"/>
                <w:sz w:val="22"/>
                <w:szCs w:val="21"/>
                <w:lang w:val="es-ES_tradnl"/>
              </w:rPr>
              <w:t>de especialización en normativa</w:t>
            </w:r>
            <w:r w:rsidR="00CF73A9">
              <w:rPr>
                <w:rFonts w:ascii="Verdana" w:hAnsi="Verdana" w:cs="Arial"/>
                <w:sz w:val="22"/>
                <w:szCs w:val="21"/>
                <w:lang w:val="es-ES_tradnl"/>
              </w:rPr>
              <w:t>s</w:t>
            </w:r>
            <w:r w:rsidR="00CF73A9" w:rsidRPr="0099413F">
              <w:rPr>
                <w:rFonts w:ascii="Verdana" w:hAnsi="Verdana" w:cs="Arial"/>
                <w:sz w:val="22"/>
                <w:szCs w:val="21"/>
                <w:lang w:val="es-ES_tradnl"/>
              </w:rPr>
              <w:t xml:space="preserve"> del sector público, gestión territorial, planific</w:t>
            </w:r>
            <w:r w:rsidR="00CF73A9">
              <w:rPr>
                <w:rFonts w:ascii="Verdana" w:hAnsi="Verdana" w:cs="Arial"/>
                <w:sz w:val="22"/>
                <w:szCs w:val="21"/>
                <w:lang w:val="es-ES_tradnl"/>
              </w:rPr>
              <w:t>ación estratégica y/o</w:t>
            </w:r>
            <w:r w:rsidR="00CF73A9" w:rsidRPr="0099413F">
              <w:rPr>
                <w:rFonts w:ascii="Verdana" w:hAnsi="Verdana" w:cs="Arial"/>
                <w:sz w:val="22"/>
                <w:szCs w:val="21"/>
                <w:lang w:val="es-ES_tradnl"/>
              </w:rPr>
              <w:t xml:space="preserve"> perspectivas comunicacionales</w:t>
            </w:r>
            <w:r w:rsidR="00CF73A9" w:rsidRPr="009264A2">
              <w:rPr>
                <w:rFonts w:ascii="Verdana" w:hAnsi="Verdana" w:cs="Arial"/>
                <w:lang w:val="es-ES_tradnl"/>
              </w:rPr>
              <w:t>.</w:t>
            </w:r>
          </w:p>
        </w:tc>
        <w:tc>
          <w:tcPr>
            <w:tcW w:w="1134" w:type="dxa"/>
            <w:vAlign w:val="center"/>
          </w:tcPr>
          <w:p w:rsidR="00F01FDA" w:rsidRPr="006964E2" w:rsidRDefault="00F01FDA" w:rsidP="000C6E30">
            <w:pPr>
              <w:pStyle w:val="Textoindependiente3"/>
              <w:spacing w:after="0" w:line="276" w:lineRule="auto"/>
              <w:ind w:right="18"/>
              <w:jc w:val="center"/>
              <w:rPr>
                <w:rFonts w:ascii="Verdana" w:eastAsia="Calibri" w:hAnsi="Verdana" w:cs="Arial"/>
                <w:bCs/>
                <w:sz w:val="22"/>
                <w:szCs w:val="22"/>
              </w:rPr>
            </w:pPr>
            <w:r w:rsidRPr="006964E2">
              <w:rPr>
                <w:rFonts w:ascii="Verdana" w:eastAsia="Calibri" w:hAnsi="Verdana" w:cs="Arial"/>
                <w:bCs/>
                <w:sz w:val="22"/>
                <w:szCs w:val="22"/>
              </w:rPr>
              <w:t>100</w:t>
            </w:r>
          </w:p>
        </w:tc>
        <w:tc>
          <w:tcPr>
            <w:tcW w:w="1701" w:type="dxa"/>
            <w:vMerge w:val="restart"/>
            <w:vAlign w:val="center"/>
          </w:tcPr>
          <w:p w:rsidR="00F01FDA" w:rsidRPr="006964E2" w:rsidRDefault="00F01FDA" w:rsidP="000C6E30">
            <w:pPr>
              <w:spacing w:line="276" w:lineRule="auto"/>
              <w:jc w:val="center"/>
              <w:rPr>
                <w:rFonts w:ascii="Verdana" w:hAnsi="Verdana" w:cs="Arial"/>
              </w:rPr>
            </w:pPr>
            <w:r w:rsidRPr="006964E2">
              <w:rPr>
                <w:rFonts w:ascii="Verdana" w:hAnsi="Verdana" w:cs="Arial"/>
                <w:sz w:val="22"/>
                <w:szCs w:val="22"/>
              </w:rPr>
              <w:t>5%</w:t>
            </w:r>
          </w:p>
        </w:tc>
        <w:tc>
          <w:tcPr>
            <w:tcW w:w="1559" w:type="dxa"/>
            <w:vAlign w:val="center"/>
          </w:tcPr>
          <w:p w:rsidR="00F01FDA" w:rsidRPr="006964E2" w:rsidRDefault="00F01FDA" w:rsidP="000C6E30">
            <w:pPr>
              <w:spacing w:line="276" w:lineRule="auto"/>
              <w:jc w:val="center"/>
              <w:rPr>
                <w:rFonts w:ascii="Verdana" w:hAnsi="Verdana" w:cs="Arial"/>
              </w:rPr>
            </w:pPr>
            <w:r w:rsidRPr="006964E2">
              <w:rPr>
                <w:rFonts w:ascii="Verdana" w:hAnsi="Verdana" w:cs="Arial"/>
                <w:sz w:val="22"/>
                <w:szCs w:val="22"/>
              </w:rPr>
              <w:t>5</w:t>
            </w:r>
          </w:p>
        </w:tc>
      </w:tr>
      <w:tr w:rsidR="00F01FDA" w:rsidRPr="006964E2" w:rsidTr="00BD60D4">
        <w:trPr>
          <w:trHeight w:val="75"/>
        </w:trPr>
        <w:tc>
          <w:tcPr>
            <w:tcW w:w="1985" w:type="dxa"/>
            <w:vMerge/>
          </w:tcPr>
          <w:p w:rsidR="00F01FDA" w:rsidRPr="006964E2" w:rsidRDefault="00F01FDA" w:rsidP="000C6E30">
            <w:pPr>
              <w:spacing w:line="276" w:lineRule="auto"/>
              <w:jc w:val="both"/>
              <w:rPr>
                <w:rFonts w:ascii="Verdana" w:hAnsi="Verdana" w:cs="Arial"/>
              </w:rPr>
            </w:pPr>
          </w:p>
        </w:tc>
        <w:tc>
          <w:tcPr>
            <w:tcW w:w="3071" w:type="dxa"/>
            <w:shd w:val="clear" w:color="auto" w:fill="auto"/>
            <w:vAlign w:val="center"/>
          </w:tcPr>
          <w:p w:rsidR="00F01FDA" w:rsidRPr="00583BF1" w:rsidRDefault="00F01FDA" w:rsidP="00374BAB">
            <w:pPr>
              <w:tabs>
                <w:tab w:val="num" w:pos="1080"/>
              </w:tabs>
              <w:spacing w:line="276" w:lineRule="auto"/>
              <w:rPr>
                <w:rFonts w:ascii="Verdana" w:hAnsi="Verdana" w:cs="Calibri"/>
              </w:rPr>
            </w:pPr>
            <w:r w:rsidRPr="00583BF1">
              <w:rPr>
                <w:rFonts w:ascii="Verdana" w:hAnsi="Verdana" w:cs="Calibri"/>
                <w:sz w:val="22"/>
                <w:szCs w:val="22"/>
              </w:rPr>
              <w:t>Diplomado</w:t>
            </w:r>
            <w:r w:rsidR="00CF73A9">
              <w:rPr>
                <w:rFonts w:ascii="Verdana" w:hAnsi="Verdana" w:cs="Calibri"/>
                <w:sz w:val="22"/>
                <w:szCs w:val="22"/>
              </w:rPr>
              <w:t>(s)</w:t>
            </w:r>
            <w:r w:rsidRPr="00583BF1">
              <w:rPr>
                <w:rFonts w:ascii="Verdana" w:hAnsi="Verdana" w:cs="Calibri"/>
                <w:sz w:val="22"/>
                <w:szCs w:val="22"/>
              </w:rPr>
              <w:t xml:space="preserve"> </w:t>
            </w:r>
            <w:r w:rsidR="00CF73A9" w:rsidRPr="0099413F">
              <w:rPr>
                <w:rFonts w:ascii="Verdana" w:hAnsi="Verdana" w:cs="Arial"/>
                <w:sz w:val="22"/>
                <w:szCs w:val="21"/>
                <w:lang w:val="es-ES_tradnl"/>
              </w:rPr>
              <w:t>de especialización en normativa</w:t>
            </w:r>
            <w:r w:rsidR="00CF73A9">
              <w:rPr>
                <w:rFonts w:ascii="Verdana" w:hAnsi="Verdana" w:cs="Arial"/>
                <w:sz w:val="22"/>
                <w:szCs w:val="21"/>
                <w:lang w:val="es-ES_tradnl"/>
              </w:rPr>
              <w:t>s</w:t>
            </w:r>
            <w:r w:rsidR="00CF73A9" w:rsidRPr="0099413F">
              <w:rPr>
                <w:rFonts w:ascii="Verdana" w:hAnsi="Verdana" w:cs="Arial"/>
                <w:sz w:val="22"/>
                <w:szCs w:val="21"/>
                <w:lang w:val="es-ES_tradnl"/>
              </w:rPr>
              <w:t xml:space="preserve"> del sector público, gestión territorial, planific</w:t>
            </w:r>
            <w:r w:rsidR="00CF73A9">
              <w:rPr>
                <w:rFonts w:ascii="Verdana" w:hAnsi="Verdana" w:cs="Arial"/>
                <w:sz w:val="22"/>
                <w:szCs w:val="21"/>
                <w:lang w:val="es-ES_tradnl"/>
              </w:rPr>
              <w:t>ación estratégica y/o</w:t>
            </w:r>
            <w:r w:rsidR="00CF73A9" w:rsidRPr="0099413F">
              <w:rPr>
                <w:rFonts w:ascii="Verdana" w:hAnsi="Verdana" w:cs="Arial"/>
                <w:sz w:val="22"/>
                <w:szCs w:val="21"/>
                <w:lang w:val="es-ES_tradnl"/>
              </w:rPr>
              <w:t xml:space="preserve"> perspectivas comunicacionales</w:t>
            </w:r>
            <w:r w:rsidR="006438E7">
              <w:rPr>
                <w:rFonts w:ascii="Verdana" w:hAnsi="Verdana" w:cs="Arial"/>
                <w:lang w:val="es-ES_tradnl"/>
              </w:rPr>
              <w:t>.</w:t>
            </w:r>
          </w:p>
        </w:tc>
        <w:tc>
          <w:tcPr>
            <w:tcW w:w="1134" w:type="dxa"/>
            <w:vAlign w:val="center"/>
          </w:tcPr>
          <w:p w:rsidR="00F01FDA" w:rsidRPr="006964E2" w:rsidRDefault="00F01FDA" w:rsidP="000C6E30">
            <w:pPr>
              <w:pStyle w:val="Textoindependiente3"/>
              <w:spacing w:after="0" w:line="276" w:lineRule="auto"/>
              <w:ind w:right="18"/>
              <w:jc w:val="center"/>
              <w:rPr>
                <w:rFonts w:ascii="Verdana" w:eastAsia="Calibri" w:hAnsi="Verdana" w:cs="Arial"/>
                <w:bCs/>
                <w:sz w:val="22"/>
                <w:szCs w:val="22"/>
              </w:rPr>
            </w:pPr>
            <w:r w:rsidRPr="006964E2">
              <w:rPr>
                <w:rFonts w:ascii="Verdana" w:eastAsia="Calibri" w:hAnsi="Verdana" w:cs="Arial"/>
                <w:bCs/>
                <w:sz w:val="22"/>
                <w:szCs w:val="22"/>
              </w:rPr>
              <w:t>60</w:t>
            </w:r>
          </w:p>
        </w:tc>
        <w:tc>
          <w:tcPr>
            <w:tcW w:w="1701" w:type="dxa"/>
            <w:vMerge/>
            <w:vAlign w:val="center"/>
          </w:tcPr>
          <w:p w:rsidR="00F01FDA" w:rsidRPr="006964E2" w:rsidRDefault="00F01FDA" w:rsidP="000C6E30">
            <w:pPr>
              <w:spacing w:line="276" w:lineRule="auto"/>
              <w:jc w:val="center"/>
              <w:rPr>
                <w:rFonts w:ascii="Verdana" w:hAnsi="Verdana" w:cs="Arial"/>
              </w:rPr>
            </w:pPr>
          </w:p>
        </w:tc>
        <w:tc>
          <w:tcPr>
            <w:tcW w:w="1559" w:type="dxa"/>
            <w:vAlign w:val="center"/>
          </w:tcPr>
          <w:p w:rsidR="00F01FDA" w:rsidRPr="006964E2" w:rsidRDefault="00F01FDA" w:rsidP="000C6E30">
            <w:pPr>
              <w:spacing w:line="276" w:lineRule="auto"/>
              <w:jc w:val="center"/>
              <w:rPr>
                <w:rFonts w:ascii="Verdana" w:hAnsi="Verdana" w:cs="Arial"/>
              </w:rPr>
            </w:pPr>
            <w:r w:rsidRPr="006964E2">
              <w:rPr>
                <w:rFonts w:ascii="Verdana" w:hAnsi="Verdana" w:cs="Arial"/>
                <w:sz w:val="22"/>
                <w:szCs w:val="22"/>
              </w:rPr>
              <w:t>3</w:t>
            </w:r>
          </w:p>
        </w:tc>
      </w:tr>
      <w:tr w:rsidR="00F01FDA" w:rsidRPr="006964E2" w:rsidTr="00BD60D4">
        <w:trPr>
          <w:trHeight w:val="75"/>
        </w:trPr>
        <w:tc>
          <w:tcPr>
            <w:tcW w:w="1985" w:type="dxa"/>
            <w:vMerge/>
          </w:tcPr>
          <w:p w:rsidR="00F01FDA" w:rsidRPr="006964E2" w:rsidRDefault="00F01FDA" w:rsidP="000C6E30">
            <w:pPr>
              <w:spacing w:line="276" w:lineRule="auto"/>
              <w:jc w:val="both"/>
              <w:rPr>
                <w:rFonts w:ascii="Verdana" w:hAnsi="Verdana" w:cs="Arial"/>
              </w:rPr>
            </w:pPr>
          </w:p>
        </w:tc>
        <w:tc>
          <w:tcPr>
            <w:tcW w:w="3071" w:type="dxa"/>
            <w:shd w:val="clear" w:color="auto" w:fill="auto"/>
            <w:vAlign w:val="center"/>
          </w:tcPr>
          <w:p w:rsidR="00F01FDA" w:rsidRPr="00583BF1" w:rsidRDefault="00F01FDA" w:rsidP="00374BAB">
            <w:pPr>
              <w:spacing w:line="276" w:lineRule="auto"/>
              <w:rPr>
                <w:rFonts w:ascii="Verdana" w:hAnsi="Verdana" w:cs="Calibri"/>
                <w:lang w:val="es-ES_tradnl"/>
              </w:rPr>
            </w:pPr>
            <w:r w:rsidRPr="0099413F">
              <w:rPr>
                <w:rFonts w:ascii="Verdana" w:hAnsi="Verdana" w:cs="Arial"/>
                <w:sz w:val="22"/>
                <w:szCs w:val="21"/>
                <w:lang w:val="es-ES_tradnl"/>
              </w:rPr>
              <w:t>Curso</w:t>
            </w:r>
            <w:r w:rsidR="00CF73A9">
              <w:rPr>
                <w:rFonts w:ascii="Verdana" w:hAnsi="Verdana" w:cs="Arial"/>
                <w:sz w:val="22"/>
                <w:szCs w:val="21"/>
                <w:lang w:val="es-ES_tradnl"/>
              </w:rPr>
              <w:t>(</w:t>
            </w:r>
            <w:r w:rsidR="0099413F">
              <w:rPr>
                <w:rFonts w:ascii="Verdana" w:hAnsi="Verdana" w:cs="Arial"/>
                <w:sz w:val="22"/>
                <w:szCs w:val="21"/>
                <w:lang w:val="es-ES_tradnl"/>
              </w:rPr>
              <w:t>s</w:t>
            </w:r>
            <w:r w:rsidR="00CF73A9">
              <w:rPr>
                <w:rFonts w:ascii="Verdana" w:hAnsi="Verdana" w:cs="Arial"/>
                <w:sz w:val="22"/>
                <w:szCs w:val="21"/>
                <w:lang w:val="es-ES_tradnl"/>
              </w:rPr>
              <w:t>)</w:t>
            </w:r>
            <w:r w:rsidRPr="0099413F">
              <w:rPr>
                <w:rFonts w:ascii="Verdana" w:hAnsi="Verdana" w:cs="Arial"/>
                <w:sz w:val="22"/>
                <w:szCs w:val="21"/>
                <w:lang w:val="es-ES_tradnl"/>
              </w:rPr>
              <w:t xml:space="preserve"> de especialización en </w:t>
            </w:r>
            <w:r w:rsidR="0099413F" w:rsidRPr="0099413F">
              <w:rPr>
                <w:rFonts w:ascii="Verdana" w:hAnsi="Verdana" w:cs="Arial"/>
                <w:sz w:val="22"/>
                <w:szCs w:val="21"/>
                <w:lang w:val="es-ES_tradnl"/>
              </w:rPr>
              <w:t>normativa</w:t>
            </w:r>
            <w:r w:rsidR="00CF73A9">
              <w:rPr>
                <w:rFonts w:ascii="Verdana" w:hAnsi="Verdana" w:cs="Arial"/>
                <w:sz w:val="22"/>
                <w:szCs w:val="21"/>
                <w:lang w:val="es-ES_tradnl"/>
              </w:rPr>
              <w:t>s</w:t>
            </w:r>
            <w:r w:rsidR="0099413F" w:rsidRPr="0099413F">
              <w:rPr>
                <w:rFonts w:ascii="Verdana" w:hAnsi="Verdana" w:cs="Arial"/>
                <w:sz w:val="22"/>
                <w:szCs w:val="21"/>
                <w:lang w:val="es-ES_tradnl"/>
              </w:rPr>
              <w:t xml:space="preserve"> del sector público, gestión territorial, planific</w:t>
            </w:r>
            <w:r w:rsidR="0099413F">
              <w:rPr>
                <w:rFonts w:ascii="Verdana" w:hAnsi="Verdana" w:cs="Arial"/>
                <w:sz w:val="22"/>
                <w:szCs w:val="21"/>
                <w:lang w:val="es-ES_tradnl"/>
              </w:rPr>
              <w:t>ación estratégica y/o</w:t>
            </w:r>
            <w:r w:rsidR="0099413F" w:rsidRPr="0099413F">
              <w:rPr>
                <w:rFonts w:ascii="Verdana" w:hAnsi="Verdana" w:cs="Arial"/>
                <w:sz w:val="22"/>
                <w:szCs w:val="21"/>
                <w:lang w:val="es-ES_tradnl"/>
              </w:rPr>
              <w:t xml:space="preserve"> perspectivas comunicacionales</w:t>
            </w:r>
            <w:r w:rsidR="0099413F" w:rsidRPr="009264A2">
              <w:rPr>
                <w:rFonts w:ascii="Verdana" w:hAnsi="Verdana" w:cs="Arial"/>
                <w:lang w:val="es-ES_tradnl"/>
              </w:rPr>
              <w:t>.</w:t>
            </w:r>
          </w:p>
        </w:tc>
        <w:tc>
          <w:tcPr>
            <w:tcW w:w="1134" w:type="dxa"/>
            <w:vAlign w:val="center"/>
          </w:tcPr>
          <w:p w:rsidR="00F01FDA" w:rsidRPr="006964E2" w:rsidRDefault="00F01FDA" w:rsidP="000C6E30">
            <w:pPr>
              <w:pStyle w:val="Textoindependiente3"/>
              <w:spacing w:after="0" w:line="276" w:lineRule="auto"/>
              <w:ind w:right="18"/>
              <w:jc w:val="center"/>
              <w:rPr>
                <w:rFonts w:ascii="Verdana" w:eastAsia="Calibri" w:hAnsi="Verdana" w:cs="Arial"/>
                <w:bCs/>
                <w:sz w:val="22"/>
                <w:szCs w:val="22"/>
              </w:rPr>
            </w:pPr>
            <w:r w:rsidRPr="006964E2">
              <w:rPr>
                <w:rFonts w:ascii="Verdana" w:eastAsia="Calibri" w:hAnsi="Verdana" w:cs="Arial"/>
                <w:bCs/>
                <w:sz w:val="22"/>
                <w:szCs w:val="22"/>
              </w:rPr>
              <w:t>30</w:t>
            </w:r>
          </w:p>
        </w:tc>
        <w:tc>
          <w:tcPr>
            <w:tcW w:w="1701" w:type="dxa"/>
            <w:vMerge/>
            <w:vAlign w:val="center"/>
          </w:tcPr>
          <w:p w:rsidR="00F01FDA" w:rsidRPr="006964E2" w:rsidRDefault="00F01FDA" w:rsidP="000C6E30">
            <w:pPr>
              <w:spacing w:line="276" w:lineRule="auto"/>
              <w:jc w:val="center"/>
              <w:rPr>
                <w:rFonts w:ascii="Verdana" w:hAnsi="Verdana" w:cs="Arial"/>
              </w:rPr>
            </w:pPr>
          </w:p>
        </w:tc>
        <w:tc>
          <w:tcPr>
            <w:tcW w:w="1559" w:type="dxa"/>
            <w:vAlign w:val="center"/>
          </w:tcPr>
          <w:p w:rsidR="00F01FDA" w:rsidRPr="006964E2" w:rsidRDefault="00F01FDA" w:rsidP="000C6E30">
            <w:pPr>
              <w:spacing w:line="276" w:lineRule="auto"/>
              <w:jc w:val="center"/>
              <w:rPr>
                <w:rFonts w:ascii="Verdana" w:hAnsi="Verdana" w:cs="Arial"/>
              </w:rPr>
            </w:pPr>
            <w:r w:rsidRPr="006964E2">
              <w:rPr>
                <w:rFonts w:ascii="Verdana" w:hAnsi="Verdana" w:cs="Arial"/>
                <w:sz w:val="22"/>
                <w:szCs w:val="22"/>
              </w:rPr>
              <w:t>1,5</w:t>
            </w:r>
          </w:p>
        </w:tc>
      </w:tr>
      <w:tr w:rsidR="00BD60D4" w:rsidRPr="006964E2" w:rsidTr="00BD60D4">
        <w:trPr>
          <w:trHeight w:val="100"/>
        </w:trPr>
        <w:tc>
          <w:tcPr>
            <w:tcW w:w="1985" w:type="dxa"/>
            <w:vMerge w:val="restart"/>
          </w:tcPr>
          <w:p w:rsidR="00BD60D4" w:rsidRPr="006964E2" w:rsidRDefault="00BD60D4" w:rsidP="000C6E30">
            <w:pPr>
              <w:spacing w:line="276" w:lineRule="auto"/>
              <w:jc w:val="both"/>
              <w:rPr>
                <w:rFonts w:ascii="Verdana" w:hAnsi="Verdana" w:cs="Arial"/>
              </w:rPr>
            </w:pPr>
            <w:r w:rsidRPr="006964E2">
              <w:rPr>
                <w:rFonts w:ascii="Verdana" w:hAnsi="Verdana" w:cs="Arial"/>
                <w:sz w:val="22"/>
                <w:szCs w:val="22"/>
              </w:rPr>
              <w:t>Experiencia Profesional</w:t>
            </w:r>
          </w:p>
        </w:tc>
        <w:tc>
          <w:tcPr>
            <w:tcW w:w="3071" w:type="dxa"/>
            <w:shd w:val="clear" w:color="auto" w:fill="auto"/>
            <w:vAlign w:val="center"/>
          </w:tcPr>
          <w:p w:rsidR="00BD60D4" w:rsidRPr="0099413F" w:rsidRDefault="00BD60D4" w:rsidP="006438E7">
            <w:pPr>
              <w:tabs>
                <w:tab w:val="num" w:pos="1080"/>
              </w:tabs>
              <w:spacing w:line="276" w:lineRule="auto"/>
              <w:rPr>
                <w:rFonts w:ascii="Verdana" w:hAnsi="Verdana" w:cs="Calibri"/>
              </w:rPr>
            </w:pPr>
            <w:r w:rsidRPr="0099413F">
              <w:rPr>
                <w:rFonts w:ascii="Verdana" w:hAnsi="Verdana" w:cs="Calibri"/>
                <w:sz w:val="22"/>
                <w:szCs w:val="22"/>
              </w:rPr>
              <w:t xml:space="preserve">Acreditar experiencia </w:t>
            </w:r>
            <w:r w:rsidRPr="0099413F">
              <w:rPr>
                <w:rFonts w:ascii="Verdana" w:hAnsi="Verdana" w:cs="Arial"/>
                <w:sz w:val="22"/>
                <w:szCs w:val="22"/>
              </w:rPr>
              <w:t xml:space="preserve">profesional </w:t>
            </w:r>
            <w:r w:rsidRPr="0099413F">
              <w:rPr>
                <w:rFonts w:ascii="Verdana" w:hAnsi="Verdana" w:cs="Calibri"/>
                <w:sz w:val="22"/>
                <w:szCs w:val="22"/>
              </w:rPr>
              <w:t xml:space="preserve">en cargos de coordinación de equipos de al menos </w:t>
            </w:r>
            <w:r w:rsidR="00BD27B6" w:rsidRPr="0099413F">
              <w:rPr>
                <w:rFonts w:ascii="Verdana" w:hAnsi="Verdana" w:cs="Calibri"/>
                <w:sz w:val="22"/>
                <w:szCs w:val="22"/>
              </w:rPr>
              <w:t>18 meses</w:t>
            </w:r>
            <w:r w:rsidRPr="0099413F">
              <w:rPr>
                <w:rFonts w:ascii="Verdana" w:hAnsi="Verdana" w:cs="Calibri"/>
                <w:sz w:val="22"/>
                <w:szCs w:val="22"/>
              </w:rPr>
              <w:t xml:space="preserve">, en instituciones públicas. Además, experiencia en la gestión y elaboración de contenidos de </w:t>
            </w:r>
            <w:r w:rsidR="006438E7">
              <w:rPr>
                <w:rFonts w:ascii="Verdana" w:hAnsi="Verdana" w:cs="Calibri"/>
                <w:sz w:val="22"/>
                <w:szCs w:val="22"/>
              </w:rPr>
              <w:t>perspectiva comunicacional</w:t>
            </w:r>
            <w:r w:rsidR="006438E7" w:rsidRPr="0099413F">
              <w:rPr>
                <w:rFonts w:ascii="Verdana" w:hAnsi="Verdana" w:cs="Calibri"/>
                <w:sz w:val="22"/>
                <w:szCs w:val="22"/>
              </w:rPr>
              <w:t xml:space="preserve"> y/o</w:t>
            </w:r>
            <w:r w:rsidRPr="0099413F">
              <w:rPr>
                <w:rFonts w:ascii="Verdana" w:hAnsi="Verdana" w:cs="Calibri"/>
                <w:sz w:val="22"/>
                <w:szCs w:val="22"/>
              </w:rPr>
              <w:t xml:space="preserve"> gestión territorial y/o de </w:t>
            </w:r>
            <w:r w:rsidRPr="006438E7">
              <w:rPr>
                <w:rFonts w:ascii="Verdana" w:hAnsi="Verdana" w:cs="Calibri"/>
                <w:sz w:val="22"/>
                <w:szCs w:val="22"/>
              </w:rPr>
              <w:t>inclusión de personas en situación de discapacidad</w:t>
            </w:r>
            <w:r w:rsidR="006438E7" w:rsidRPr="006438E7">
              <w:rPr>
                <w:rFonts w:ascii="Verdana" w:hAnsi="Verdana" w:cs="Calibri"/>
                <w:sz w:val="22"/>
                <w:szCs w:val="22"/>
              </w:rPr>
              <w:t xml:space="preserve"> </w:t>
            </w:r>
            <w:r w:rsidR="006438E7" w:rsidRPr="006438E7">
              <w:rPr>
                <w:rFonts w:ascii="Verdana" w:hAnsi="Verdana" w:cs="Arial"/>
                <w:sz w:val="22"/>
                <w:szCs w:val="22"/>
                <w:lang w:val="es-ES_tradnl"/>
              </w:rPr>
              <w:t>y/o</w:t>
            </w:r>
            <w:r w:rsidR="006438E7" w:rsidRPr="006438E7">
              <w:rPr>
                <w:rFonts w:ascii="Verdana" w:hAnsi="Verdana" w:cs="Arial"/>
                <w:sz w:val="22"/>
                <w:szCs w:val="22"/>
              </w:rPr>
              <w:t xml:space="preserve"> temáticas relacionadas a la discapacidad.</w:t>
            </w:r>
          </w:p>
        </w:tc>
        <w:tc>
          <w:tcPr>
            <w:tcW w:w="1134" w:type="dxa"/>
            <w:vAlign w:val="center"/>
          </w:tcPr>
          <w:p w:rsidR="00BD60D4" w:rsidRPr="006964E2" w:rsidRDefault="00BD60D4" w:rsidP="000C6E30">
            <w:pPr>
              <w:spacing w:line="276" w:lineRule="auto"/>
              <w:jc w:val="center"/>
              <w:rPr>
                <w:rFonts w:ascii="Verdana" w:eastAsia="Calibri" w:hAnsi="Verdana" w:cs="Arial"/>
                <w:bCs/>
              </w:rPr>
            </w:pPr>
            <w:r w:rsidRPr="006964E2">
              <w:rPr>
                <w:rFonts w:ascii="Verdana" w:eastAsia="Calibri" w:hAnsi="Verdana" w:cs="Arial"/>
                <w:bCs/>
                <w:sz w:val="22"/>
                <w:szCs w:val="22"/>
              </w:rPr>
              <w:t>100</w:t>
            </w:r>
          </w:p>
        </w:tc>
        <w:tc>
          <w:tcPr>
            <w:tcW w:w="1701" w:type="dxa"/>
            <w:vMerge w:val="restart"/>
            <w:vAlign w:val="center"/>
          </w:tcPr>
          <w:p w:rsidR="00BD60D4" w:rsidRPr="006964E2" w:rsidRDefault="00BD60D4" w:rsidP="000C6E30">
            <w:pPr>
              <w:spacing w:line="276" w:lineRule="auto"/>
              <w:jc w:val="center"/>
              <w:rPr>
                <w:rFonts w:ascii="Verdana" w:hAnsi="Verdana" w:cs="Arial"/>
              </w:rPr>
            </w:pPr>
            <w:r w:rsidRPr="006964E2">
              <w:rPr>
                <w:rFonts w:ascii="Verdana" w:hAnsi="Verdana" w:cs="Arial"/>
                <w:sz w:val="22"/>
                <w:szCs w:val="22"/>
              </w:rPr>
              <w:t>10%</w:t>
            </w:r>
          </w:p>
        </w:tc>
        <w:tc>
          <w:tcPr>
            <w:tcW w:w="1559" w:type="dxa"/>
            <w:vAlign w:val="center"/>
          </w:tcPr>
          <w:p w:rsidR="00BD60D4" w:rsidRPr="006964E2" w:rsidRDefault="00BD60D4" w:rsidP="000C6E30">
            <w:pPr>
              <w:spacing w:line="276" w:lineRule="auto"/>
              <w:jc w:val="center"/>
              <w:rPr>
                <w:rFonts w:ascii="Verdana" w:hAnsi="Verdana" w:cs="Arial"/>
              </w:rPr>
            </w:pPr>
            <w:r w:rsidRPr="006964E2">
              <w:rPr>
                <w:rFonts w:ascii="Verdana" w:hAnsi="Verdana" w:cs="Arial"/>
                <w:sz w:val="22"/>
                <w:szCs w:val="22"/>
              </w:rPr>
              <w:t>10</w:t>
            </w:r>
          </w:p>
        </w:tc>
      </w:tr>
      <w:tr w:rsidR="00BD60D4" w:rsidRPr="006964E2" w:rsidTr="00BD60D4">
        <w:trPr>
          <w:trHeight w:val="100"/>
        </w:trPr>
        <w:tc>
          <w:tcPr>
            <w:tcW w:w="1985" w:type="dxa"/>
            <w:vMerge/>
          </w:tcPr>
          <w:p w:rsidR="00BD60D4" w:rsidRPr="006964E2" w:rsidRDefault="00BD60D4" w:rsidP="000C6E30">
            <w:pPr>
              <w:spacing w:line="276" w:lineRule="auto"/>
              <w:jc w:val="both"/>
              <w:rPr>
                <w:rFonts w:ascii="Verdana" w:hAnsi="Verdana" w:cs="Arial"/>
              </w:rPr>
            </w:pPr>
          </w:p>
        </w:tc>
        <w:tc>
          <w:tcPr>
            <w:tcW w:w="3071" w:type="dxa"/>
            <w:shd w:val="clear" w:color="auto" w:fill="auto"/>
            <w:vAlign w:val="center"/>
          </w:tcPr>
          <w:p w:rsidR="00BD60D4" w:rsidRPr="0099413F" w:rsidRDefault="00BD60D4" w:rsidP="006438E7">
            <w:pPr>
              <w:tabs>
                <w:tab w:val="num" w:pos="1080"/>
              </w:tabs>
              <w:spacing w:line="276" w:lineRule="auto"/>
              <w:rPr>
                <w:rFonts w:ascii="Verdana" w:hAnsi="Verdana" w:cs="Calibri"/>
              </w:rPr>
            </w:pPr>
            <w:r w:rsidRPr="0099413F">
              <w:rPr>
                <w:rFonts w:ascii="Verdana" w:hAnsi="Verdana" w:cs="Calibri"/>
                <w:sz w:val="22"/>
                <w:szCs w:val="22"/>
              </w:rPr>
              <w:t xml:space="preserve">Acreditar experiencia </w:t>
            </w:r>
            <w:r w:rsidRPr="0099413F">
              <w:rPr>
                <w:rFonts w:ascii="Verdana" w:hAnsi="Verdana" w:cs="Arial"/>
                <w:sz w:val="22"/>
                <w:szCs w:val="22"/>
              </w:rPr>
              <w:t xml:space="preserve">profesional </w:t>
            </w:r>
            <w:r w:rsidRPr="0099413F">
              <w:rPr>
                <w:rFonts w:ascii="Verdana" w:hAnsi="Verdana" w:cs="Calibri"/>
                <w:sz w:val="22"/>
                <w:szCs w:val="22"/>
              </w:rPr>
              <w:t xml:space="preserve">en cargos de coordinación de equipos de al menos </w:t>
            </w:r>
            <w:r w:rsidR="00BD27B6" w:rsidRPr="0099413F">
              <w:rPr>
                <w:rFonts w:ascii="Verdana" w:hAnsi="Verdana" w:cs="Calibri"/>
                <w:sz w:val="22"/>
                <w:szCs w:val="22"/>
              </w:rPr>
              <w:t>18</w:t>
            </w:r>
            <w:r w:rsidRPr="0099413F">
              <w:rPr>
                <w:rFonts w:ascii="Verdana" w:hAnsi="Verdana" w:cs="Calibri"/>
                <w:sz w:val="22"/>
                <w:szCs w:val="22"/>
              </w:rPr>
              <w:t xml:space="preserve"> </w:t>
            </w:r>
            <w:r w:rsidR="00BD27B6" w:rsidRPr="0099413F">
              <w:rPr>
                <w:rFonts w:ascii="Verdana" w:hAnsi="Verdana" w:cs="Calibri"/>
                <w:sz w:val="22"/>
                <w:szCs w:val="22"/>
              </w:rPr>
              <w:t>meses</w:t>
            </w:r>
            <w:r w:rsidRPr="0099413F">
              <w:rPr>
                <w:rFonts w:ascii="Verdana" w:hAnsi="Verdana" w:cs="Calibri"/>
                <w:sz w:val="22"/>
                <w:szCs w:val="22"/>
              </w:rPr>
              <w:t xml:space="preserve">, en instituciones privadas. Además, experiencia en la gestión y elaboración de contenidos de perspectiva </w:t>
            </w:r>
            <w:r w:rsidR="006438E7">
              <w:rPr>
                <w:rFonts w:ascii="Verdana" w:hAnsi="Verdana" w:cs="Calibri"/>
                <w:sz w:val="22"/>
                <w:szCs w:val="22"/>
              </w:rPr>
              <w:t>comunicacional</w:t>
            </w:r>
            <w:r w:rsidR="006438E7" w:rsidRPr="0099413F">
              <w:rPr>
                <w:rFonts w:ascii="Verdana" w:hAnsi="Verdana" w:cs="Calibri"/>
                <w:sz w:val="22"/>
                <w:szCs w:val="22"/>
              </w:rPr>
              <w:t xml:space="preserve"> y/o gestión territorial y/o de inclusión de personas en situación de discapacidad</w:t>
            </w:r>
            <w:r w:rsidR="006438E7" w:rsidRPr="006438E7">
              <w:rPr>
                <w:rFonts w:ascii="Verdana" w:hAnsi="Verdana" w:cs="Arial"/>
                <w:sz w:val="22"/>
                <w:szCs w:val="22"/>
                <w:lang w:val="es-ES_tradnl"/>
              </w:rPr>
              <w:t xml:space="preserve"> y/o</w:t>
            </w:r>
            <w:r w:rsidR="006438E7" w:rsidRPr="006438E7">
              <w:rPr>
                <w:rFonts w:ascii="Verdana" w:hAnsi="Verdana" w:cs="Arial"/>
                <w:sz w:val="22"/>
                <w:szCs w:val="22"/>
              </w:rPr>
              <w:t xml:space="preserve"> temáticas relacionadas a la discapacidad.</w:t>
            </w:r>
          </w:p>
        </w:tc>
        <w:tc>
          <w:tcPr>
            <w:tcW w:w="1134" w:type="dxa"/>
            <w:vAlign w:val="center"/>
          </w:tcPr>
          <w:p w:rsidR="00BD60D4" w:rsidRPr="006964E2" w:rsidRDefault="00BD60D4" w:rsidP="000C6E30">
            <w:pPr>
              <w:spacing w:line="276" w:lineRule="auto"/>
              <w:jc w:val="center"/>
              <w:rPr>
                <w:rFonts w:ascii="Verdana" w:eastAsia="Calibri" w:hAnsi="Verdana" w:cs="Arial"/>
                <w:bCs/>
              </w:rPr>
            </w:pPr>
            <w:r w:rsidRPr="006964E2">
              <w:rPr>
                <w:rFonts w:ascii="Verdana" w:eastAsia="Calibri" w:hAnsi="Verdana" w:cs="Arial"/>
                <w:bCs/>
                <w:sz w:val="22"/>
                <w:szCs w:val="22"/>
              </w:rPr>
              <w:t>70</w:t>
            </w:r>
          </w:p>
          <w:p w:rsidR="00BD60D4" w:rsidRPr="006964E2" w:rsidRDefault="00BD60D4" w:rsidP="000C6E30">
            <w:pPr>
              <w:spacing w:line="276" w:lineRule="auto"/>
              <w:jc w:val="center"/>
              <w:rPr>
                <w:rFonts w:ascii="Verdana" w:eastAsia="Calibri" w:hAnsi="Verdana" w:cs="Arial"/>
                <w:bCs/>
              </w:rPr>
            </w:pPr>
          </w:p>
        </w:tc>
        <w:tc>
          <w:tcPr>
            <w:tcW w:w="1701" w:type="dxa"/>
            <w:vMerge/>
            <w:vAlign w:val="center"/>
          </w:tcPr>
          <w:p w:rsidR="00BD60D4" w:rsidRPr="006964E2" w:rsidRDefault="00BD60D4" w:rsidP="000C6E30">
            <w:pPr>
              <w:spacing w:line="276" w:lineRule="auto"/>
              <w:jc w:val="center"/>
              <w:rPr>
                <w:rFonts w:ascii="Verdana" w:hAnsi="Verdana" w:cs="Arial"/>
              </w:rPr>
            </w:pPr>
          </w:p>
        </w:tc>
        <w:tc>
          <w:tcPr>
            <w:tcW w:w="1559" w:type="dxa"/>
            <w:vAlign w:val="center"/>
          </w:tcPr>
          <w:p w:rsidR="00BD60D4" w:rsidRPr="006964E2" w:rsidRDefault="00BD60D4" w:rsidP="000C6E30">
            <w:pPr>
              <w:spacing w:line="276" w:lineRule="auto"/>
              <w:jc w:val="center"/>
              <w:rPr>
                <w:rFonts w:ascii="Verdana" w:hAnsi="Verdana" w:cs="Arial"/>
              </w:rPr>
            </w:pPr>
            <w:r w:rsidRPr="006964E2">
              <w:rPr>
                <w:rFonts w:ascii="Verdana" w:hAnsi="Verdana" w:cs="Arial"/>
                <w:sz w:val="22"/>
                <w:szCs w:val="22"/>
              </w:rPr>
              <w:t>7</w:t>
            </w:r>
          </w:p>
        </w:tc>
      </w:tr>
      <w:tr w:rsidR="00F01FDA" w:rsidRPr="006964E2" w:rsidTr="00BD60D4">
        <w:trPr>
          <w:trHeight w:val="100"/>
        </w:trPr>
        <w:tc>
          <w:tcPr>
            <w:tcW w:w="1985" w:type="dxa"/>
            <w:vMerge/>
          </w:tcPr>
          <w:p w:rsidR="00F01FDA" w:rsidRPr="006964E2" w:rsidRDefault="00F01FDA" w:rsidP="000C6E30">
            <w:pPr>
              <w:spacing w:line="276" w:lineRule="auto"/>
              <w:jc w:val="both"/>
              <w:rPr>
                <w:rFonts w:ascii="Verdana" w:hAnsi="Verdana" w:cs="Arial"/>
              </w:rPr>
            </w:pPr>
          </w:p>
        </w:tc>
        <w:tc>
          <w:tcPr>
            <w:tcW w:w="3071" w:type="dxa"/>
            <w:shd w:val="clear" w:color="auto" w:fill="auto"/>
            <w:vAlign w:val="center"/>
          </w:tcPr>
          <w:p w:rsidR="00F01FDA" w:rsidRPr="0099413F" w:rsidRDefault="00F01FDA" w:rsidP="006438E7">
            <w:pPr>
              <w:tabs>
                <w:tab w:val="num" w:pos="1080"/>
              </w:tabs>
              <w:spacing w:line="276" w:lineRule="auto"/>
              <w:rPr>
                <w:rFonts w:ascii="Verdana" w:hAnsi="Verdana" w:cs="Calibri"/>
              </w:rPr>
            </w:pPr>
            <w:r w:rsidRPr="0099413F">
              <w:rPr>
                <w:rFonts w:ascii="Verdana" w:hAnsi="Verdana" w:cs="Calibri"/>
                <w:sz w:val="22"/>
                <w:szCs w:val="22"/>
              </w:rPr>
              <w:t xml:space="preserve">Acreditar experiencia </w:t>
            </w:r>
            <w:r w:rsidR="00BD60D4" w:rsidRPr="0099413F">
              <w:rPr>
                <w:rFonts w:ascii="Verdana" w:hAnsi="Verdana" w:cs="Arial"/>
                <w:sz w:val="22"/>
                <w:szCs w:val="22"/>
              </w:rPr>
              <w:t xml:space="preserve">profesional </w:t>
            </w:r>
            <w:r w:rsidR="00BD60D4" w:rsidRPr="0099413F">
              <w:rPr>
                <w:rFonts w:ascii="Verdana" w:hAnsi="Verdana" w:cs="Calibri"/>
                <w:sz w:val="22"/>
                <w:szCs w:val="22"/>
              </w:rPr>
              <w:t xml:space="preserve">en cargos de </w:t>
            </w:r>
            <w:r w:rsidR="00BD60D4" w:rsidRPr="0099413F">
              <w:rPr>
                <w:rFonts w:ascii="Verdana" w:hAnsi="Verdana" w:cs="Calibri"/>
                <w:sz w:val="22"/>
                <w:szCs w:val="22"/>
              </w:rPr>
              <w:lastRenderedPageBreak/>
              <w:t xml:space="preserve">coordinación de equipos de al menos </w:t>
            </w:r>
            <w:r w:rsidR="00BD27B6" w:rsidRPr="0099413F">
              <w:rPr>
                <w:rFonts w:ascii="Verdana" w:hAnsi="Verdana" w:cs="Calibri"/>
                <w:sz w:val="22"/>
                <w:szCs w:val="22"/>
              </w:rPr>
              <w:t>12 meses</w:t>
            </w:r>
            <w:r w:rsidR="00BD60D4" w:rsidRPr="0099413F">
              <w:rPr>
                <w:rFonts w:ascii="Verdana" w:hAnsi="Verdana" w:cs="Calibri"/>
                <w:sz w:val="22"/>
                <w:szCs w:val="22"/>
              </w:rPr>
              <w:t xml:space="preserve">, en instituciones públicas o privadas. Además, experiencia en la gestión y elaboración de contenidos de perspectiva </w:t>
            </w:r>
            <w:r w:rsidR="006438E7">
              <w:rPr>
                <w:rFonts w:ascii="Verdana" w:hAnsi="Verdana" w:cs="Calibri"/>
                <w:sz w:val="22"/>
                <w:szCs w:val="22"/>
              </w:rPr>
              <w:t>comunicacional</w:t>
            </w:r>
            <w:r w:rsidR="006438E7" w:rsidRPr="0099413F">
              <w:rPr>
                <w:rFonts w:ascii="Verdana" w:hAnsi="Verdana" w:cs="Calibri"/>
                <w:sz w:val="22"/>
                <w:szCs w:val="22"/>
              </w:rPr>
              <w:t xml:space="preserve"> y/o gestión territorial y/o de inclusión de personas en situación de discapacidad</w:t>
            </w:r>
            <w:r w:rsidR="006438E7" w:rsidRPr="006438E7">
              <w:rPr>
                <w:rFonts w:ascii="Verdana" w:hAnsi="Verdana" w:cs="Arial"/>
                <w:sz w:val="22"/>
                <w:szCs w:val="22"/>
                <w:lang w:val="es-ES_tradnl"/>
              </w:rPr>
              <w:t xml:space="preserve"> y/o</w:t>
            </w:r>
            <w:r w:rsidR="006438E7" w:rsidRPr="006438E7">
              <w:rPr>
                <w:rFonts w:ascii="Verdana" w:hAnsi="Verdana" w:cs="Arial"/>
                <w:sz w:val="22"/>
                <w:szCs w:val="22"/>
              </w:rPr>
              <w:t xml:space="preserve"> temáticas relacionadas a la discapacidad.</w:t>
            </w:r>
          </w:p>
        </w:tc>
        <w:tc>
          <w:tcPr>
            <w:tcW w:w="1134" w:type="dxa"/>
            <w:vAlign w:val="center"/>
          </w:tcPr>
          <w:p w:rsidR="00F01FDA" w:rsidRPr="006964E2" w:rsidRDefault="00F01FDA" w:rsidP="000C6E30">
            <w:pPr>
              <w:spacing w:line="276" w:lineRule="auto"/>
              <w:jc w:val="center"/>
              <w:rPr>
                <w:rFonts w:ascii="Verdana" w:hAnsi="Verdana" w:cs="Arial"/>
              </w:rPr>
            </w:pPr>
            <w:r w:rsidRPr="006964E2">
              <w:rPr>
                <w:rFonts w:ascii="Verdana" w:hAnsi="Verdana" w:cs="Arial"/>
                <w:sz w:val="22"/>
                <w:szCs w:val="22"/>
              </w:rPr>
              <w:lastRenderedPageBreak/>
              <w:t>50</w:t>
            </w:r>
          </w:p>
        </w:tc>
        <w:tc>
          <w:tcPr>
            <w:tcW w:w="1701" w:type="dxa"/>
            <w:vMerge/>
            <w:vAlign w:val="center"/>
          </w:tcPr>
          <w:p w:rsidR="00F01FDA" w:rsidRPr="006964E2" w:rsidRDefault="00F01FDA" w:rsidP="000C6E30">
            <w:pPr>
              <w:spacing w:line="276" w:lineRule="auto"/>
              <w:jc w:val="center"/>
              <w:rPr>
                <w:rFonts w:ascii="Verdana" w:hAnsi="Verdana" w:cs="Arial"/>
              </w:rPr>
            </w:pPr>
          </w:p>
        </w:tc>
        <w:tc>
          <w:tcPr>
            <w:tcW w:w="1559" w:type="dxa"/>
            <w:vAlign w:val="center"/>
          </w:tcPr>
          <w:p w:rsidR="00F01FDA" w:rsidRPr="006964E2" w:rsidRDefault="00F01FDA" w:rsidP="000C6E30">
            <w:pPr>
              <w:spacing w:line="276" w:lineRule="auto"/>
              <w:jc w:val="center"/>
              <w:rPr>
                <w:rFonts w:ascii="Verdana" w:hAnsi="Verdana" w:cs="Arial"/>
              </w:rPr>
            </w:pPr>
            <w:r w:rsidRPr="006964E2">
              <w:rPr>
                <w:rFonts w:ascii="Verdana" w:hAnsi="Verdana" w:cs="Arial"/>
                <w:sz w:val="22"/>
                <w:szCs w:val="22"/>
              </w:rPr>
              <w:t>5</w:t>
            </w:r>
          </w:p>
        </w:tc>
      </w:tr>
    </w:tbl>
    <w:p w:rsidR="00F01FDA" w:rsidRDefault="00F01FDA" w:rsidP="00F01FDA">
      <w:pPr>
        <w:spacing w:line="276" w:lineRule="auto"/>
        <w:jc w:val="both"/>
        <w:rPr>
          <w:rFonts w:ascii="Verdana" w:hAnsi="Verdana" w:cs="Arial"/>
          <w:b/>
          <w:sz w:val="22"/>
          <w:szCs w:val="22"/>
        </w:rPr>
      </w:pPr>
    </w:p>
    <w:p w:rsidR="00F01FDA" w:rsidRDefault="00F01FDA" w:rsidP="00F01FDA">
      <w:pPr>
        <w:spacing w:line="276" w:lineRule="auto"/>
        <w:jc w:val="both"/>
        <w:rPr>
          <w:rFonts w:ascii="Verdana" w:hAnsi="Verdana" w:cs="Arial"/>
          <w:b/>
          <w:sz w:val="22"/>
          <w:szCs w:val="22"/>
        </w:rPr>
      </w:pPr>
    </w:p>
    <w:p w:rsidR="00F86873" w:rsidRDefault="00F86873" w:rsidP="00F01FDA">
      <w:pPr>
        <w:spacing w:line="276" w:lineRule="auto"/>
        <w:jc w:val="both"/>
        <w:rPr>
          <w:rFonts w:ascii="Verdana" w:hAnsi="Verdana" w:cs="Arial"/>
          <w:b/>
          <w:sz w:val="22"/>
          <w:szCs w:val="22"/>
        </w:rPr>
      </w:pPr>
    </w:p>
    <w:p w:rsidR="00F01FDA" w:rsidRPr="00D3287B" w:rsidRDefault="00F01FDA" w:rsidP="00F01FDA">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F01FDA" w:rsidRDefault="00F01FDA" w:rsidP="00F01FDA">
      <w:pPr>
        <w:spacing w:line="276" w:lineRule="auto"/>
        <w:jc w:val="both"/>
        <w:rPr>
          <w:rFonts w:ascii="Verdana" w:hAnsi="Verdana" w:cs="Arial"/>
          <w:sz w:val="22"/>
          <w:szCs w:val="22"/>
        </w:rPr>
      </w:pPr>
    </w:p>
    <w:p w:rsidR="00F01FDA" w:rsidRPr="00C00B6B" w:rsidRDefault="00F01FDA" w:rsidP="00F01FDA">
      <w:pPr>
        <w:spacing w:line="276" w:lineRule="auto"/>
        <w:jc w:val="both"/>
        <w:rPr>
          <w:rFonts w:ascii="Verdana" w:hAnsi="Verdana" w:cs="Arial"/>
          <w:sz w:val="22"/>
          <w:szCs w:val="22"/>
        </w:rPr>
      </w:pPr>
      <w:r w:rsidRPr="00C00B6B">
        <w:rPr>
          <w:rFonts w:ascii="Verdana" w:hAnsi="Verdana" w:cs="Arial"/>
          <w:sz w:val="22"/>
          <w:szCs w:val="22"/>
        </w:rPr>
        <w:t>Los conocimientos técnicos que podrán ser objeto de medición son:</w:t>
      </w:r>
    </w:p>
    <w:p w:rsidR="00F01FDA" w:rsidRPr="009510F1" w:rsidRDefault="00F01FDA" w:rsidP="00F01FDA">
      <w:pPr>
        <w:spacing w:line="276" w:lineRule="auto"/>
        <w:jc w:val="both"/>
        <w:rPr>
          <w:rFonts w:ascii="Verdana" w:hAnsi="Verdana" w:cs="Arial"/>
          <w:sz w:val="22"/>
          <w:szCs w:val="22"/>
          <w:highlight w:val="yellow"/>
        </w:rPr>
      </w:pPr>
    </w:p>
    <w:p w:rsidR="00852E16" w:rsidRPr="0099413F" w:rsidRDefault="00852E16" w:rsidP="00F01FDA">
      <w:pPr>
        <w:pStyle w:val="Prrafodelista"/>
        <w:numPr>
          <w:ilvl w:val="0"/>
          <w:numId w:val="5"/>
        </w:numPr>
        <w:spacing w:line="276" w:lineRule="auto"/>
        <w:jc w:val="both"/>
        <w:rPr>
          <w:rFonts w:ascii="Verdana" w:hAnsi="Verdana" w:cs="Arial"/>
          <w:sz w:val="22"/>
        </w:rPr>
      </w:pPr>
      <w:r>
        <w:rPr>
          <w:rFonts w:ascii="Verdana" w:hAnsi="Verdana" w:cs="Arial"/>
          <w:sz w:val="22"/>
        </w:rPr>
        <w:t>Ley 20.422.</w:t>
      </w:r>
    </w:p>
    <w:p w:rsidR="00F01FDA" w:rsidRPr="0099413F" w:rsidRDefault="006A0FA6" w:rsidP="00FC66EE">
      <w:pPr>
        <w:pStyle w:val="Prrafodelista"/>
        <w:numPr>
          <w:ilvl w:val="0"/>
          <w:numId w:val="5"/>
        </w:numPr>
        <w:spacing w:line="276" w:lineRule="auto"/>
        <w:jc w:val="both"/>
        <w:rPr>
          <w:rFonts w:ascii="Verdana" w:hAnsi="Verdana" w:cs="Arial"/>
          <w:sz w:val="22"/>
        </w:rPr>
      </w:pPr>
      <w:r w:rsidRPr="0099413F">
        <w:rPr>
          <w:rFonts w:ascii="Verdana" w:hAnsi="Verdana" w:cs="Arial"/>
          <w:sz w:val="22"/>
        </w:rPr>
        <w:t>Gestión territorial</w:t>
      </w:r>
      <w:r w:rsidR="00FC66EE" w:rsidRPr="0099413F">
        <w:rPr>
          <w:rFonts w:ascii="Verdana" w:hAnsi="Verdana" w:cs="Arial"/>
          <w:sz w:val="22"/>
        </w:rPr>
        <w:t xml:space="preserve"> </w:t>
      </w:r>
    </w:p>
    <w:p w:rsidR="00F01FDA" w:rsidRPr="0099413F" w:rsidRDefault="006A0FA6" w:rsidP="00F01FDA">
      <w:pPr>
        <w:pStyle w:val="Prrafodelista"/>
        <w:numPr>
          <w:ilvl w:val="0"/>
          <w:numId w:val="5"/>
        </w:numPr>
        <w:spacing w:line="276" w:lineRule="auto"/>
        <w:jc w:val="both"/>
        <w:rPr>
          <w:rFonts w:ascii="Verdana" w:hAnsi="Verdana" w:cs="Arial"/>
          <w:sz w:val="22"/>
        </w:rPr>
      </w:pPr>
      <w:r w:rsidRPr="0099413F">
        <w:rPr>
          <w:rFonts w:ascii="Verdana" w:hAnsi="Verdana" w:cs="Arial"/>
          <w:sz w:val="22"/>
        </w:rPr>
        <w:t>Planificación estratégica</w:t>
      </w:r>
    </w:p>
    <w:p w:rsidR="00F01FDA" w:rsidRPr="0099413F" w:rsidRDefault="006A0FA6" w:rsidP="00F01FDA">
      <w:pPr>
        <w:pStyle w:val="Prrafodelista"/>
        <w:numPr>
          <w:ilvl w:val="0"/>
          <w:numId w:val="5"/>
        </w:numPr>
        <w:spacing w:line="276" w:lineRule="auto"/>
        <w:jc w:val="both"/>
        <w:rPr>
          <w:rFonts w:ascii="Verdana" w:hAnsi="Verdana" w:cs="Arial"/>
          <w:sz w:val="22"/>
        </w:rPr>
      </w:pPr>
      <w:r w:rsidRPr="0099413F">
        <w:rPr>
          <w:rFonts w:ascii="Verdana" w:hAnsi="Verdana" w:cs="Arial"/>
          <w:sz w:val="22"/>
        </w:rPr>
        <w:t>Perspectivas Comunicacionales</w:t>
      </w:r>
    </w:p>
    <w:p w:rsidR="00F01FDA" w:rsidRPr="00706155" w:rsidRDefault="00F01FDA" w:rsidP="00F01FDA">
      <w:pPr>
        <w:pStyle w:val="Prrafodelista"/>
        <w:spacing w:line="276" w:lineRule="auto"/>
        <w:ind w:left="360"/>
        <w:jc w:val="both"/>
        <w:rPr>
          <w:rFonts w:ascii="Verdana" w:hAnsi="Verdana" w:cs="Arial"/>
          <w:sz w:val="22"/>
          <w:highlight w:val="yellow"/>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Esta etapa tiene un</w:t>
      </w:r>
      <w:r>
        <w:rPr>
          <w:rFonts w:ascii="Verdana" w:hAnsi="Verdana" w:cs="Arial"/>
          <w:sz w:val="22"/>
          <w:szCs w:val="22"/>
        </w:rPr>
        <w:t xml:space="preserve"> puntaje máximo ponderado de 20</w:t>
      </w:r>
      <w:r w:rsidRPr="00D3287B">
        <w:rPr>
          <w:rFonts w:ascii="Verdana" w:hAnsi="Verdana" w:cs="Arial"/>
          <w:sz w:val="22"/>
          <w:szCs w:val="22"/>
        </w:rPr>
        <w:t xml:space="preserve"> puntos y un puntaje </w:t>
      </w:r>
      <w:r>
        <w:rPr>
          <w:rFonts w:ascii="Verdana" w:hAnsi="Verdana" w:cs="Arial"/>
          <w:sz w:val="22"/>
          <w:szCs w:val="22"/>
        </w:rPr>
        <w:t>mínimo ponderado de 14</w:t>
      </w:r>
      <w:r w:rsidRPr="00D3287B">
        <w:rPr>
          <w:rFonts w:ascii="Verdana" w:hAnsi="Verdana" w:cs="Arial"/>
          <w:sz w:val="22"/>
          <w:szCs w:val="22"/>
        </w:rPr>
        <w:t xml:space="preserve"> puntos, para pasar a la siguiente etapa. El Comité de Selección se reserva el derecho a seleccionar a los </w:t>
      </w:r>
      <w:r w:rsidRPr="00D3287B">
        <w:rPr>
          <w:rFonts w:ascii="Verdana" w:hAnsi="Verdana" w:cs="Arial"/>
          <w:b/>
          <w:sz w:val="22"/>
          <w:szCs w:val="22"/>
        </w:rPr>
        <w:t>15 mejores puntajes</w:t>
      </w:r>
      <w:r w:rsidRPr="00D3287B">
        <w:rPr>
          <w:rFonts w:ascii="Verdana" w:hAnsi="Verdana" w:cs="Arial"/>
          <w:sz w:val="22"/>
          <w:szCs w:val="22"/>
        </w:rPr>
        <w:t xml:space="preserve"> de esta etapa, si el número de postulantes idóneos supera dicha cantidad.</w:t>
      </w:r>
    </w:p>
    <w:p w:rsidR="00F01FDA" w:rsidRPr="00D3287B" w:rsidRDefault="00F01FDA" w:rsidP="00F01FDA">
      <w:pPr>
        <w:spacing w:line="276" w:lineRule="auto"/>
        <w:jc w:val="both"/>
        <w:rPr>
          <w:rFonts w:ascii="Verdana" w:hAnsi="Verdana" w:cs="Arial"/>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110"/>
        <w:gridCol w:w="1276"/>
        <w:gridCol w:w="1701"/>
      </w:tblGrid>
      <w:tr w:rsidR="00F01FDA" w:rsidRPr="00D3287B" w:rsidTr="000C6E30">
        <w:tc>
          <w:tcPr>
            <w:tcW w:w="1560" w:type="dxa"/>
            <w:shd w:val="clear" w:color="auto" w:fill="auto"/>
          </w:tcPr>
          <w:p w:rsidR="00F01FDA" w:rsidRPr="00D3287B" w:rsidRDefault="00F01FDA" w:rsidP="000C6E30">
            <w:pPr>
              <w:spacing w:line="276" w:lineRule="auto"/>
              <w:jc w:val="both"/>
              <w:rPr>
                <w:rFonts w:ascii="Verdana" w:hAnsi="Verdana" w:cs="Arial"/>
                <w:b/>
              </w:rPr>
            </w:pPr>
            <w:r w:rsidRPr="00D3287B">
              <w:rPr>
                <w:rFonts w:ascii="Verdana" w:hAnsi="Verdana" w:cs="Arial"/>
                <w:b/>
                <w:sz w:val="22"/>
                <w:szCs w:val="22"/>
              </w:rPr>
              <w:t>Factor</w:t>
            </w:r>
          </w:p>
        </w:tc>
        <w:tc>
          <w:tcPr>
            <w:tcW w:w="4110" w:type="dxa"/>
            <w:shd w:val="clear" w:color="auto" w:fill="auto"/>
          </w:tcPr>
          <w:p w:rsidR="00F01FDA" w:rsidRPr="00D3287B" w:rsidRDefault="00F01FDA" w:rsidP="000C6E30">
            <w:pPr>
              <w:spacing w:line="276" w:lineRule="auto"/>
              <w:jc w:val="both"/>
              <w:rPr>
                <w:rFonts w:ascii="Verdana" w:hAnsi="Verdana" w:cs="Arial"/>
                <w:b/>
              </w:rPr>
            </w:pPr>
            <w:r w:rsidRPr="00D3287B">
              <w:rPr>
                <w:rFonts w:ascii="Verdana" w:hAnsi="Verdana" w:cs="Arial"/>
                <w:b/>
                <w:sz w:val="22"/>
                <w:szCs w:val="22"/>
              </w:rPr>
              <w:t>Descripción</w:t>
            </w:r>
          </w:p>
        </w:tc>
        <w:tc>
          <w:tcPr>
            <w:tcW w:w="1276" w:type="dxa"/>
            <w:shd w:val="clear" w:color="auto" w:fill="auto"/>
          </w:tcPr>
          <w:p w:rsidR="00F01FDA" w:rsidRPr="00D3287B" w:rsidRDefault="00F01FDA" w:rsidP="000C6E30">
            <w:pPr>
              <w:spacing w:line="276" w:lineRule="auto"/>
              <w:jc w:val="both"/>
              <w:rPr>
                <w:rFonts w:ascii="Verdana" w:hAnsi="Verdana" w:cs="Arial"/>
                <w:b/>
              </w:rPr>
            </w:pPr>
            <w:r w:rsidRPr="00D3287B">
              <w:rPr>
                <w:rFonts w:ascii="Verdana" w:hAnsi="Verdana" w:cs="Arial"/>
                <w:b/>
                <w:sz w:val="22"/>
                <w:szCs w:val="22"/>
              </w:rPr>
              <w:t>Puntaje</w:t>
            </w:r>
          </w:p>
        </w:tc>
        <w:tc>
          <w:tcPr>
            <w:tcW w:w="1701" w:type="dxa"/>
            <w:shd w:val="clear" w:color="auto" w:fill="auto"/>
          </w:tcPr>
          <w:p w:rsidR="00F01FDA" w:rsidRPr="00D3287B" w:rsidRDefault="00F01FDA" w:rsidP="000C6E30">
            <w:pPr>
              <w:spacing w:line="276" w:lineRule="auto"/>
              <w:jc w:val="both"/>
              <w:rPr>
                <w:rFonts w:ascii="Verdana" w:hAnsi="Verdana" w:cs="Arial"/>
                <w:b/>
              </w:rPr>
            </w:pPr>
            <w:r w:rsidRPr="00D3287B">
              <w:rPr>
                <w:rFonts w:ascii="Verdana" w:hAnsi="Verdana" w:cs="Arial"/>
                <w:b/>
                <w:sz w:val="22"/>
                <w:szCs w:val="22"/>
              </w:rPr>
              <w:t>Ponderador</w:t>
            </w:r>
          </w:p>
        </w:tc>
      </w:tr>
      <w:tr w:rsidR="00F01FDA" w:rsidRPr="00D3287B" w:rsidTr="000C6E30">
        <w:trPr>
          <w:trHeight w:val="100"/>
        </w:trPr>
        <w:tc>
          <w:tcPr>
            <w:tcW w:w="1560" w:type="dxa"/>
            <w:vMerge w:val="restart"/>
          </w:tcPr>
          <w:p w:rsidR="00F01FDA" w:rsidRPr="00D3287B" w:rsidRDefault="00F01FDA" w:rsidP="000C6E30">
            <w:pPr>
              <w:spacing w:line="276" w:lineRule="auto"/>
              <w:jc w:val="both"/>
              <w:rPr>
                <w:rFonts w:ascii="Verdana" w:hAnsi="Verdana" w:cs="Arial"/>
              </w:rPr>
            </w:pPr>
            <w:r w:rsidRPr="00D3287B">
              <w:rPr>
                <w:rFonts w:ascii="Verdana" w:hAnsi="Verdana" w:cs="Arial"/>
                <w:sz w:val="22"/>
                <w:szCs w:val="22"/>
              </w:rPr>
              <w:t xml:space="preserve">Prueba de Oposición </w:t>
            </w:r>
          </w:p>
        </w:tc>
        <w:tc>
          <w:tcPr>
            <w:tcW w:w="4110" w:type="dxa"/>
          </w:tcPr>
          <w:p w:rsidR="00F01FDA" w:rsidRPr="00D3287B" w:rsidRDefault="00F01FDA" w:rsidP="000C6E30">
            <w:pPr>
              <w:spacing w:line="276" w:lineRule="auto"/>
              <w:jc w:val="both"/>
              <w:rPr>
                <w:rFonts w:ascii="Verdana" w:eastAsia="Calibri" w:hAnsi="Verdana" w:cs="Arial"/>
                <w:bCs/>
              </w:rPr>
            </w:pPr>
            <w:r w:rsidRPr="00D3287B">
              <w:rPr>
                <w:rFonts w:ascii="Verdana" w:eastAsia="Calibri" w:hAnsi="Verdana" w:cs="Arial"/>
                <w:bCs/>
                <w:sz w:val="22"/>
                <w:szCs w:val="22"/>
              </w:rPr>
              <w:t>Cumple con los conocimientos técnicos mínimos exigidos para el cargo.</w:t>
            </w:r>
          </w:p>
        </w:tc>
        <w:tc>
          <w:tcPr>
            <w:tcW w:w="1276" w:type="dxa"/>
            <w:vAlign w:val="center"/>
          </w:tcPr>
          <w:p w:rsidR="00F01FDA" w:rsidRPr="00D3287B" w:rsidRDefault="00F01FDA" w:rsidP="000C6E30">
            <w:pPr>
              <w:spacing w:line="276" w:lineRule="auto"/>
              <w:jc w:val="center"/>
              <w:rPr>
                <w:rFonts w:ascii="Verdana" w:hAnsi="Verdana" w:cs="Arial"/>
              </w:rPr>
            </w:pPr>
            <w:r>
              <w:rPr>
                <w:rFonts w:ascii="Verdana" w:hAnsi="Verdana" w:cs="Arial"/>
                <w:sz w:val="22"/>
                <w:szCs w:val="22"/>
              </w:rPr>
              <w:t>70</w:t>
            </w:r>
            <w:r w:rsidRPr="00D3287B">
              <w:rPr>
                <w:rFonts w:ascii="Verdana" w:hAnsi="Verdana" w:cs="Arial"/>
                <w:sz w:val="22"/>
                <w:szCs w:val="22"/>
              </w:rPr>
              <w:t xml:space="preserve"> a 100</w:t>
            </w:r>
          </w:p>
        </w:tc>
        <w:tc>
          <w:tcPr>
            <w:tcW w:w="1701" w:type="dxa"/>
            <w:vMerge w:val="restart"/>
            <w:vAlign w:val="center"/>
          </w:tcPr>
          <w:p w:rsidR="00F01FDA" w:rsidRPr="00D3287B" w:rsidRDefault="00F01FDA" w:rsidP="000C6E30">
            <w:pPr>
              <w:spacing w:line="276" w:lineRule="auto"/>
              <w:jc w:val="center"/>
              <w:rPr>
                <w:rFonts w:ascii="Verdana" w:hAnsi="Verdana" w:cs="Arial"/>
              </w:rPr>
            </w:pPr>
            <w:r>
              <w:rPr>
                <w:rFonts w:ascii="Verdana" w:hAnsi="Verdana" w:cs="Arial"/>
                <w:sz w:val="22"/>
                <w:szCs w:val="22"/>
              </w:rPr>
              <w:t>20</w:t>
            </w:r>
            <w:r w:rsidRPr="00D3287B">
              <w:rPr>
                <w:rFonts w:ascii="Verdana" w:hAnsi="Verdana" w:cs="Arial"/>
                <w:sz w:val="22"/>
                <w:szCs w:val="22"/>
              </w:rPr>
              <w:t>%</w:t>
            </w:r>
          </w:p>
          <w:p w:rsidR="00F01FDA" w:rsidRPr="00D3287B" w:rsidRDefault="00F01FDA" w:rsidP="000C6E30">
            <w:pPr>
              <w:jc w:val="center"/>
              <w:rPr>
                <w:rFonts w:ascii="Verdana" w:hAnsi="Verdana" w:cs="Arial"/>
              </w:rPr>
            </w:pPr>
          </w:p>
        </w:tc>
      </w:tr>
      <w:tr w:rsidR="00F01FDA" w:rsidRPr="00D3287B" w:rsidTr="000C6E30">
        <w:trPr>
          <w:trHeight w:val="100"/>
        </w:trPr>
        <w:tc>
          <w:tcPr>
            <w:tcW w:w="1560" w:type="dxa"/>
            <w:vMerge/>
          </w:tcPr>
          <w:p w:rsidR="00F01FDA" w:rsidRPr="00D3287B" w:rsidRDefault="00F01FDA" w:rsidP="000C6E30">
            <w:pPr>
              <w:spacing w:line="276" w:lineRule="auto"/>
              <w:jc w:val="both"/>
              <w:rPr>
                <w:rFonts w:ascii="Verdana" w:hAnsi="Verdana" w:cs="Arial"/>
              </w:rPr>
            </w:pPr>
          </w:p>
        </w:tc>
        <w:tc>
          <w:tcPr>
            <w:tcW w:w="4110" w:type="dxa"/>
          </w:tcPr>
          <w:p w:rsidR="00F01FDA" w:rsidRPr="00D3287B" w:rsidRDefault="00F01FDA" w:rsidP="000C6E30">
            <w:pPr>
              <w:spacing w:line="276" w:lineRule="auto"/>
              <w:rPr>
                <w:rFonts w:ascii="Verdana" w:eastAsia="Calibri" w:hAnsi="Verdana" w:cs="Arial"/>
                <w:bCs/>
              </w:rPr>
            </w:pPr>
            <w:r w:rsidRPr="00D3287B">
              <w:rPr>
                <w:rFonts w:ascii="Verdana" w:eastAsia="Calibri" w:hAnsi="Verdana" w:cs="Arial"/>
                <w:bCs/>
                <w:sz w:val="22"/>
                <w:szCs w:val="22"/>
              </w:rPr>
              <w:t>No cumple con los conocimientos técnicos mínimos exigidos para el cargo.</w:t>
            </w:r>
          </w:p>
        </w:tc>
        <w:tc>
          <w:tcPr>
            <w:tcW w:w="1276" w:type="dxa"/>
            <w:vAlign w:val="center"/>
          </w:tcPr>
          <w:p w:rsidR="00F01FDA" w:rsidRPr="00D3287B" w:rsidRDefault="00F01FDA" w:rsidP="000C6E30">
            <w:pPr>
              <w:spacing w:line="276" w:lineRule="auto"/>
              <w:jc w:val="center"/>
              <w:rPr>
                <w:rFonts w:ascii="Verdana" w:hAnsi="Verdana" w:cs="Arial"/>
              </w:rPr>
            </w:pPr>
            <w:r w:rsidRPr="00D3287B">
              <w:rPr>
                <w:rFonts w:ascii="Verdana" w:hAnsi="Verdana" w:cs="Arial"/>
                <w:sz w:val="22"/>
                <w:szCs w:val="22"/>
              </w:rPr>
              <w:t xml:space="preserve">0 a </w:t>
            </w:r>
            <w:r>
              <w:rPr>
                <w:rFonts w:ascii="Verdana" w:hAnsi="Verdana" w:cs="Arial"/>
                <w:sz w:val="22"/>
                <w:szCs w:val="22"/>
              </w:rPr>
              <w:t>69</w:t>
            </w:r>
          </w:p>
        </w:tc>
        <w:tc>
          <w:tcPr>
            <w:tcW w:w="1701" w:type="dxa"/>
            <w:vMerge/>
          </w:tcPr>
          <w:p w:rsidR="00F01FDA" w:rsidRPr="00D3287B" w:rsidRDefault="00F01FDA" w:rsidP="000C6E30">
            <w:pPr>
              <w:jc w:val="center"/>
              <w:rPr>
                <w:rFonts w:ascii="Verdana" w:hAnsi="Verdana" w:cs="Arial"/>
              </w:rPr>
            </w:pPr>
          </w:p>
        </w:tc>
      </w:tr>
    </w:tbl>
    <w:p w:rsidR="00F01FDA" w:rsidRPr="00D3287B"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b/>
          <w:sz w:val="22"/>
          <w:szCs w:val="22"/>
        </w:rPr>
      </w:pPr>
      <w:r w:rsidRPr="00D3287B">
        <w:rPr>
          <w:rFonts w:ascii="Verdana" w:hAnsi="Verdana" w:cs="Arial"/>
          <w:b/>
          <w:sz w:val="22"/>
          <w:szCs w:val="22"/>
        </w:rPr>
        <w:t>Etapa Nº 3: Evaluación Psicolaboral</w:t>
      </w:r>
    </w:p>
    <w:p w:rsidR="00F01FDA" w:rsidRPr="00D3287B"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FC66EE" w:rsidRDefault="00FC66EE"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b/>
          <w:sz w:val="22"/>
          <w:szCs w:val="22"/>
        </w:rPr>
      </w:pPr>
      <w:r>
        <w:rPr>
          <w:rFonts w:ascii="Verdana" w:hAnsi="Verdana" w:cs="Arial"/>
          <w:b/>
          <w:sz w:val="22"/>
          <w:szCs w:val="22"/>
        </w:rPr>
        <w:t>Competencias transversales</w:t>
      </w:r>
    </w:p>
    <w:p w:rsidR="00F01FDA" w:rsidRPr="00A31D1B" w:rsidRDefault="00F01FDA" w:rsidP="00F01FDA">
      <w:pPr>
        <w:spacing w:line="276" w:lineRule="auto"/>
        <w:jc w:val="both"/>
        <w:rPr>
          <w:rFonts w:ascii="Verdana" w:hAnsi="Verdana" w:cs="Arial"/>
          <w:b/>
          <w:sz w:val="22"/>
          <w:szCs w:val="22"/>
        </w:rPr>
      </w:pPr>
    </w:p>
    <w:p w:rsidR="00F01FDA" w:rsidRPr="00E6419D" w:rsidRDefault="00F01FDA" w:rsidP="00F01FDA">
      <w:pPr>
        <w:numPr>
          <w:ilvl w:val="0"/>
          <w:numId w:val="9"/>
        </w:numPr>
        <w:ind w:left="426" w:hanging="426"/>
        <w:jc w:val="both"/>
        <w:rPr>
          <w:rFonts w:ascii="Verdana" w:hAnsi="Verdana" w:cs="Tunga"/>
          <w:b/>
          <w:iCs/>
          <w:color w:val="000000"/>
          <w:sz w:val="22"/>
          <w:szCs w:val="22"/>
        </w:rPr>
      </w:pPr>
      <w:r w:rsidRPr="00633B55">
        <w:rPr>
          <w:rFonts w:ascii="Verdana" w:hAnsi="Verdana" w:cs="Tunga"/>
          <w:b/>
          <w:iCs/>
          <w:color w:val="000000"/>
          <w:sz w:val="22"/>
          <w:szCs w:val="22"/>
        </w:rPr>
        <w:t xml:space="preserve">Orientación hacia la Igualdad, Inclusión, Participación y Accesibilidad de las Personas en Situación de Discapacidad: </w:t>
      </w:r>
      <w:r w:rsidRPr="00633B55">
        <w:rPr>
          <w:rFonts w:ascii="Verdana" w:hAnsi="Verdana" w:cs="Tunga"/>
          <w:iCs/>
          <w:color w:val="000000"/>
          <w:sz w:val="22"/>
          <w:szCs w:val="22"/>
        </w:rPr>
        <w:t>Evidenciar una actitud de interés por la igualdad de oportunidades, la inclusión social, participación y la accesibilidad de las personas en situación de discapacidad.</w:t>
      </w:r>
    </w:p>
    <w:p w:rsidR="00F01FDA" w:rsidRDefault="00F01FDA" w:rsidP="00F01FDA">
      <w:pPr>
        <w:ind w:left="426"/>
        <w:jc w:val="both"/>
        <w:rPr>
          <w:rFonts w:ascii="Verdana" w:hAnsi="Verdana" w:cs="Tunga"/>
          <w:b/>
          <w:iCs/>
          <w:color w:val="000000"/>
          <w:sz w:val="22"/>
          <w:szCs w:val="22"/>
        </w:rPr>
      </w:pPr>
    </w:p>
    <w:p w:rsidR="00F01FDA" w:rsidRDefault="00F01FDA" w:rsidP="00F01FDA">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 xml:space="preserve">Compromiso Organizacional: </w:t>
      </w:r>
      <w:r w:rsidRPr="00E6419D">
        <w:rPr>
          <w:rFonts w:ascii="Verdana" w:hAnsi="Verdana" w:cs="Tunga"/>
          <w:iCs/>
          <w:color w:val="000000"/>
          <w:sz w:val="22"/>
        </w:rPr>
        <w:t>Habilidad y deseo para alinear sus propias conductas con las necesidades, prioridades y metas de la organización, de manera que promuevan las metas y necesidades organizacionales.</w:t>
      </w:r>
    </w:p>
    <w:p w:rsidR="00F01FDA" w:rsidRDefault="00F01FDA" w:rsidP="00F01FDA">
      <w:pPr>
        <w:pStyle w:val="Prrafodelista"/>
        <w:rPr>
          <w:rFonts w:ascii="Verdana" w:hAnsi="Verdana" w:cs="Arial"/>
          <w:b/>
          <w:iCs/>
          <w:sz w:val="22"/>
          <w:szCs w:val="22"/>
          <w:lang w:val="es-ES"/>
        </w:rPr>
      </w:pPr>
    </w:p>
    <w:p w:rsidR="00F01FDA" w:rsidRPr="00E6419D" w:rsidRDefault="00F01FDA" w:rsidP="00F01FDA">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Transparencia y Probidad:</w:t>
      </w:r>
      <w:r w:rsidRPr="00E6419D">
        <w:rPr>
          <w:rFonts w:ascii="Verdana" w:hAnsi="Verdana" w:cs="Arial"/>
          <w:iCs/>
          <w:sz w:val="22"/>
          <w:szCs w:val="22"/>
          <w:lang w:val="es-ES"/>
        </w:rPr>
        <w:t xml:space="preserve"> </w:t>
      </w:r>
      <w:r w:rsidRPr="004322A1">
        <w:rPr>
          <w:rFonts w:ascii="Verdana" w:hAnsi="Verdana" w:cs="Arial"/>
          <w:color w:val="000000"/>
          <w:sz w:val="22"/>
          <w:szCs w:val="13"/>
          <w:shd w:val="clear" w:color="auto" w:fill="FFFFFF"/>
        </w:rPr>
        <w:t>Sentir y obrar consecuentemente con los valores y objetivos del Servicio, respetando las políticas institucionales y facilitando el acceso de cualquier persona a la información vinculada a su cargo. Implica actuar con honestidad y rectitud.</w:t>
      </w:r>
    </w:p>
    <w:p w:rsidR="00F01FDA" w:rsidRDefault="00F01FDA" w:rsidP="00F01FDA">
      <w:pPr>
        <w:pStyle w:val="Prrafodelista"/>
        <w:rPr>
          <w:rFonts w:ascii="Verdana" w:hAnsi="Verdana" w:cs="Arial"/>
          <w:b/>
          <w:iCs/>
          <w:sz w:val="22"/>
          <w:szCs w:val="22"/>
          <w:lang w:val="es-ES"/>
        </w:rPr>
      </w:pPr>
    </w:p>
    <w:p w:rsidR="00F01FDA" w:rsidRPr="00E6419D" w:rsidRDefault="00F01FDA" w:rsidP="00F01FDA">
      <w:pPr>
        <w:numPr>
          <w:ilvl w:val="0"/>
          <w:numId w:val="9"/>
        </w:numPr>
        <w:spacing w:line="276" w:lineRule="auto"/>
        <w:jc w:val="both"/>
        <w:rPr>
          <w:rFonts w:ascii="Verdana" w:hAnsi="Verdana" w:cs="Arial"/>
          <w:iCs/>
          <w:sz w:val="22"/>
          <w:szCs w:val="22"/>
          <w:lang w:val="es-ES"/>
        </w:rPr>
      </w:pPr>
      <w:r w:rsidRPr="00E6419D">
        <w:rPr>
          <w:rFonts w:ascii="Verdana" w:hAnsi="Verdana" w:cs="Arial"/>
          <w:b/>
          <w:iCs/>
          <w:sz w:val="22"/>
          <w:szCs w:val="22"/>
          <w:lang w:val="es-ES"/>
        </w:rPr>
        <w:t xml:space="preserve">Capacidad de Trabajo en Equipo y Cooperación: </w:t>
      </w:r>
      <w:r w:rsidRPr="00E6419D">
        <w:rPr>
          <w:rFonts w:ascii="Verdana" w:hAnsi="Verdana" w:cs="Tunga"/>
          <w:iCs/>
          <w:color w:val="000000"/>
          <w:sz w:val="22"/>
        </w:rPr>
        <w:t>Intención genuina por aportar y trabajar en forma cooperativa con otros, a través del cumplimiento de las funciones de su cargo.</w:t>
      </w:r>
    </w:p>
    <w:p w:rsidR="00F01FDA" w:rsidRDefault="00F01FDA" w:rsidP="00F01FDA">
      <w:pPr>
        <w:pStyle w:val="Prrafodelista"/>
        <w:rPr>
          <w:rFonts w:ascii="Verdana" w:hAnsi="Verdana" w:cs="Arial"/>
          <w:b/>
          <w:iCs/>
          <w:sz w:val="22"/>
          <w:szCs w:val="22"/>
          <w:lang w:val="es-ES"/>
        </w:rPr>
      </w:pPr>
    </w:p>
    <w:p w:rsidR="00F01FDA" w:rsidRPr="003F53A1" w:rsidRDefault="00F01FDA" w:rsidP="00F01FDA">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lastRenderedPageBreak/>
        <w:t>Or</w:t>
      </w:r>
      <w:r>
        <w:rPr>
          <w:rFonts w:ascii="Verdana" w:hAnsi="Verdana" w:cs="Arial"/>
          <w:b/>
          <w:iCs/>
          <w:sz w:val="22"/>
          <w:szCs w:val="22"/>
          <w:lang w:val="es-ES"/>
        </w:rPr>
        <w:t>ientación al Usuario</w:t>
      </w:r>
      <w:r w:rsidRPr="008E3A92">
        <w:rPr>
          <w:rFonts w:ascii="Verdana" w:hAnsi="Verdana" w:cs="Arial"/>
          <w:b/>
          <w:iCs/>
          <w:sz w:val="22"/>
          <w:szCs w:val="22"/>
          <w:lang w:val="es-ES"/>
        </w:rPr>
        <w:t xml:space="preserve">: </w:t>
      </w:r>
      <w:r w:rsidRPr="008E3A92">
        <w:rPr>
          <w:rFonts w:ascii="Verdana" w:hAnsi="Verdana" w:cs="Tunga"/>
          <w:iCs/>
          <w:color w:val="000000"/>
          <w:sz w:val="22"/>
        </w:rPr>
        <w:t xml:space="preserve">Preocupación por trabajar bajo un estándar de excelencia, orientándose a ayudar o servir a </w:t>
      </w:r>
      <w:r>
        <w:rPr>
          <w:rFonts w:ascii="Verdana" w:hAnsi="Verdana" w:cs="Tunga"/>
          <w:iCs/>
          <w:color w:val="000000"/>
          <w:sz w:val="22"/>
        </w:rPr>
        <w:t xml:space="preserve">los </w:t>
      </w:r>
      <w:r w:rsidRPr="008E3A92">
        <w:rPr>
          <w:rFonts w:ascii="Verdana" w:hAnsi="Verdana" w:cs="Tunga"/>
          <w:iCs/>
          <w:color w:val="000000"/>
          <w:sz w:val="22"/>
        </w:rPr>
        <w:t>clientes internos y/o externos, a fin de responder a sus condiciones de satisfacción.</w:t>
      </w:r>
    </w:p>
    <w:p w:rsidR="00F01FDA" w:rsidRDefault="00F01FDA" w:rsidP="00F01FDA">
      <w:pPr>
        <w:spacing w:line="276" w:lineRule="auto"/>
        <w:jc w:val="both"/>
        <w:rPr>
          <w:rFonts w:ascii="Verdana" w:hAnsi="Verdana" w:cs="Arial"/>
          <w:sz w:val="22"/>
          <w:szCs w:val="22"/>
        </w:rPr>
      </w:pPr>
    </w:p>
    <w:p w:rsidR="00F01FDA" w:rsidRPr="00A31D1B" w:rsidRDefault="00F01FDA" w:rsidP="00F01FDA">
      <w:pPr>
        <w:spacing w:line="276" w:lineRule="auto"/>
        <w:jc w:val="both"/>
        <w:rPr>
          <w:rFonts w:ascii="Verdana" w:hAnsi="Verdana" w:cs="Arial"/>
          <w:b/>
          <w:sz w:val="22"/>
          <w:szCs w:val="22"/>
        </w:rPr>
      </w:pPr>
      <w:r w:rsidRPr="00A31D1B">
        <w:rPr>
          <w:rFonts w:ascii="Verdana" w:hAnsi="Verdana" w:cs="Arial"/>
          <w:b/>
          <w:sz w:val="22"/>
          <w:szCs w:val="22"/>
        </w:rPr>
        <w:t xml:space="preserve">Competencias </w:t>
      </w:r>
      <w:r>
        <w:rPr>
          <w:rFonts w:ascii="Verdana" w:hAnsi="Verdana" w:cs="Arial"/>
          <w:b/>
          <w:sz w:val="22"/>
          <w:szCs w:val="22"/>
        </w:rPr>
        <w:t>específicas</w:t>
      </w:r>
    </w:p>
    <w:p w:rsidR="00F01FDA" w:rsidRPr="009510F1" w:rsidRDefault="00F01FDA" w:rsidP="009510F1">
      <w:pPr>
        <w:spacing w:line="276" w:lineRule="auto"/>
        <w:ind w:left="438"/>
        <w:jc w:val="both"/>
        <w:rPr>
          <w:rFonts w:ascii="Verdana" w:hAnsi="Verdana" w:cs="Arial"/>
          <w:b/>
          <w:iCs/>
          <w:sz w:val="22"/>
          <w:szCs w:val="22"/>
          <w:lang w:val="es-ES"/>
        </w:rPr>
      </w:pPr>
    </w:p>
    <w:p w:rsidR="009510F1" w:rsidRPr="009264A2" w:rsidRDefault="009510F1" w:rsidP="009510F1">
      <w:pPr>
        <w:numPr>
          <w:ilvl w:val="0"/>
          <w:numId w:val="9"/>
        </w:numPr>
        <w:spacing w:line="276" w:lineRule="auto"/>
        <w:jc w:val="both"/>
        <w:rPr>
          <w:rFonts w:ascii="Verdana" w:hAnsi="Verdana" w:cs="Arial"/>
          <w:b/>
          <w:iCs/>
          <w:sz w:val="22"/>
          <w:szCs w:val="22"/>
          <w:lang w:val="es-ES"/>
        </w:rPr>
      </w:pPr>
      <w:r w:rsidRPr="009264A2">
        <w:rPr>
          <w:rFonts w:ascii="Verdana" w:hAnsi="Verdana" w:cs="Arial"/>
          <w:b/>
          <w:iCs/>
          <w:sz w:val="22"/>
          <w:szCs w:val="22"/>
          <w:lang w:val="es-ES"/>
        </w:rPr>
        <w:t xml:space="preserve">Coordinación Interna: </w:t>
      </w:r>
      <w:r w:rsidRPr="009264A2">
        <w:rPr>
          <w:rFonts w:ascii="Verdana" w:hAnsi="Verdana" w:cs="Arial"/>
          <w:iCs/>
          <w:sz w:val="22"/>
          <w:szCs w:val="22"/>
          <w:lang w:val="es-ES"/>
        </w:rPr>
        <w:t>Es la capacidad de acordar un plan de trabajo coordinado entre los diferentes clientes, manejando una comunicación funcional y un accionar coherente con los objetivos internos de la Institución.</w:t>
      </w:r>
    </w:p>
    <w:p w:rsidR="009510F1" w:rsidRPr="009264A2" w:rsidRDefault="009510F1" w:rsidP="009510F1">
      <w:pPr>
        <w:spacing w:line="276" w:lineRule="auto"/>
        <w:ind w:left="438"/>
        <w:jc w:val="both"/>
        <w:rPr>
          <w:rFonts w:ascii="Verdana" w:hAnsi="Verdana" w:cs="Arial"/>
          <w:b/>
          <w:iCs/>
          <w:sz w:val="22"/>
          <w:szCs w:val="22"/>
          <w:lang w:val="es-ES"/>
        </w:rPr>
      </w:pPr>
    </w:p>
    <w:p w:rsidR="009510F1" w:rsidRPr="009264A2" w:rsidRDefault="009510F1" w:rsidP="009510F1">
      <w:pPr>
        <w:numPr>
          <w:ilvl w:val="0"/>
          <w:numId w:val="9"/>
        </w:numPr>
        <w:spacing w:line="276" w:lineRule="auto"/>
        <w:jc w:val="both"/>
        <w:rPr>
          <w:rFonts w:ascii="Verdana" w:hAnsi="Verdana" w:cs="Arial"/>
          <w:b/>
          <w:iCs/>
          <w:sz w:val="22"/>
          <w:szCs w:val="22"/>
          <w:lang w:val="es-ES"/>
        </w:rPr>
      </w:pPr>
      <w:r w:rsidRPr="009264A2">
        <w:rPr>
          <w:rFonts w:ascii="Verdana" w:hAnsi="Verdana" w:cs="Arial"/>
          <w:b/>
          <w:iCs/>
          <w:sz w:val="22"/>
          <w:szCs w:val="22"/>
          <w:lang w:val="es-ES"/>
        </w:rPr>
        <w:t xml:space="preserve">Análisis del Entorno: </w:t>
      </w:r>
      <w:r w:rsidRPr="009264A2">
        <w:rPr>
          <w:rFonts w:ascii="Verdana" w:hAnsi="Verdana" w:cs="Arial"/>
          <w:iCs/>
          <w:sz w:val="22"/>
          <w:szCs w:val="22"/>
          <w:lang w:val="es-ES"/>
        </w:rPr>
        <w:t>Es la capacidad de analizar en detalle una serie de variables, situaciones o condiciones que afectan e  impactan en el desarrollo de la Institución.</w:t>
      </w:r>
    </w:p>
    <w:p w:rsidR="009510F1" w:rsidRPr="009264A2" w:rsidRDefault="009510F1" w:rsidP="009510F1">
      <w:pPr>
        <w:spacing w:line="276" w:lineRule="auto"/>
        <w:ind w:left="438"/>
        <w:jc w:val="both"/>
        <w:rPr>
          <w:rFonts w:ascii="Verdana" w:hAnsi="Verdana" w:cs="Arial"/>
          <w:b/>
          <w:iCs/>
          <w:sz w:val="22"/>
          <w:szCs w:val="22"/>
          <w:lang w:val="es-ES"/>
        </w:rPr>
      </w:pPr>
    </w:p>
    <w:p w:rsidR="009510F1" w:rsidRPr="009264A2" w:rsidRDefault="009510F1" w:rsidP="009510F1">
      <w:pPr>
        <w:numPr>
          <w:ilvl w:val="0"/>
          <w:numId w:val="9"/>
        </w:numPr>
        <w:spacing w:line="276" w:lineRule="auto"/>
        <w:jc w:val="both"/>
        <w:rPr>
          <w:rFonts w:ascii="Verdana" w:hAnsi="Verdana" w:cs="Arial"/>
          <w:iCs/>
          <w:sz w:val="22"/>
          <w:szCs w:val="22"/>
          <w:lang w:val="es-ES"/>
        </w:rPr>
      </w:pPr>
      <w:r w:rsidRPr="009264A2">
        <w:rPr>
          <w:rFonts w:ascii="Verdana" w:hAnsi="Verdana" w:cs="Arial"/>
          <w:b/>
          <w:iCs/>
          <w:sz w:val="22"/>
          <w:szCs w:val="22"/>
          <w:lang w:val="es-ES"/>
        </w:rPr>
        <w:t xml:space="preserve">Proactividad: </w:t>
      </w:r>
      <w:r w:rsidRPr="009264A2">
        <w:rPr>
          <w:rFonts w:ascii="Verdana" w:hAnsi="Verdana" w:cs="Arial"/>
          <w:iCs/>
          <w:sz w:val="22"/>
          <w:szCs w:val="22"/>
          <w:lang w:val="es-ES"/>
        </w:rPr>
        <w:t>Es capaz de tomar la iniciativa y anticiparse a las situaciones diarias en el desempeño de las funciones, planificándose a mediano y largo plazo.</w:t>
      </w:r>
    </w:p>
    <w:p w:rsidR="009510F1" w:rsidRPr="009264A2" w:rsidRDefault="009510F1" w:rsidP="009510F1">
      <w:pPr>
        <w:spacing w:line="276" w:lineRule="auto"/>
        <w:ind w:left="438"/>
        <w:jc w:val="both"/>
        <w:rPr>
          <w:rFonts w:ascii="Verdana" w:hAnsi="Verdana" w:cs="Arial"/>
          <w:b/>
          <w:iCs/>
          <w:sz w:val="22"/>
          <w:szCs w:val="22"/>
          <w:lang w:val="es-ES"/>
        </w:rPr>
      </w:pPr>
    </w:p>
    <w:p w:rsidR="009510F1" w:rsidRPr="009264A2" w:rsidRDefault="009510F1" w:rsidP="009510F1">
      <w:pPr>
        <w:numPr>
          <w:ilvl w:val="0"/>
          <w:numId w:val="9"/>
        </w:numPr>
        <w:spacing w:line="276" w:lineRule="auto"/>
        <w:jc w:val="both"/>
        <w:rPr>
          <w:rFonts w:ascii="Verdana" w:hAnsi="Verdana" w:cs="Arial"/>
          <w:b/>
          <w:iCs/>
          <w:sz w:val="22"/>
          <w:szCs w:val="22"/>
          <w:lang w:val="es-ES"/>
        </w:rPr>
      </w:pPr>
      <w:r w:rsidRPr="009264A2">
        <w:rPr>
          <w:rFonts w:ascii="Verdana" w:hAnsi="Verdana" w:cs="Arial"/>
          <w:b/>
          <w:iCs/>
          <w:sz w:val="22"/>
          <w:szCs w:val="22"/>
          <w:lang w:val="es-ES"/>
        </w:rPr>
        <w:t xml:space="preserve">Pensamiento Analítico y Conceptual: </w:t>
      </w:r>
      <w:r w:rsidRPr="009264A2">
        <w:rPr>
          <w:rFonts w:ascii="Verdana" w:hAnsi="Verdana" w:cs="Arial"/>
          <w:iCs/>
          <w:sz w:val="22"/>
          <w:szCs w:val="22"/>
          <w:lang w:val="es-ES"/>
        </w:rPr>
        <w:t>Capacidad de comprender una situación trazando paso a paso de manera causal las implicancias, tener la capacidad de comprender una situación o problema juntándose las piezas, integrando diversas situaciones en un cuadro global.</w:t>
      </w:r>
    </w:p>
    <w:p w:rsidR="009510F1" w:rsidRPr="009264A2" w:rsidRDefault="009510F1" w:rsidP="009510F1">
      <w:pPr>
        <w:spacing w:line="276" w:lineRule="auto"/>
        <w:ind w:left="438"/>
        <w:jc w:val="both"/>
        <w:rPr>
          <w:rFonts w:ascii="Verdana" w:hAnsi="Verdana" w:cs="Arial"/>
          <w:b/>
          <w:iCs/>
          <w:sz w:val="22"/>
          <w:szCs w:val="22"/>
          <w:lang w:val="es-ES"/>
        </w:rPr>
      </w:pPr>
    </w:p>
    <w:p w:rsidR="009510F1" w:rsidRPr="009264A2" w:rsidRDefault="009510F1" w:rsidP="009510F1">
      <w:pPr>
        <w:numPr>
          <w:ilvl w:val="0"/>
          <w:numId w:val="9"/>
        </w:numPr>
        <w:spacing w:line="276" w:lineRule="auto"/>
        <w:jc w:val="both"/>
        <w:rPr>
          <w:rFonts w:ascii="Verdana" w:hAnsi="Verdana" w:cs="Arial"/>
          <w:b/>
          <w:iCs/>
          <w:sz w:val="22"/>
          <w:szCs w:val="22"/>
          <w:lang w:val="es-ES"/>
        </w:rPr>
      </w:pPr>
      <w:r w:rsidRPr="009264A2">
        <w:rPr>
          <w:rFonts w:ascii="Verdana" w:hAnsi="Verdana" w:cs="Arial"/>
          <w:b/>
          <w:iCs/>
          <w:sz w:val="22"/>
          <w:szCs w:val="22"/>
          <w:lang w:val="es-ES"/>
        </w:rPr>
        <w:t xml:space="preserve">Responsabilidad y Autocrítica: </w:t>
      </w:r>
      <w:r w:rsidRPr="009264A2">
        <w:rPr>
          <w:rFonts w:ascii="Verdana" w:hAnsi="Verdana" w:cs="Arial"/>
          <w:iCs/>
          <w:sz w:val="22"/>
          <w:szCs w:val="22"/>
          <w:lang w:val="es-ES"/>
        </w:rPr>
        <w:t>Es la capacidad de analizar la propia actuación utilizando los mismos criterios, tiene la capacidad de comprometerse con las funciones, tareas y con la Institución, respondiendo por las acciones pasadas, presentes y futuras.</w:t>
      </w:r>
    </w:p>
    <w:p w:rsidR="009510F1" w:rsidRPr="009510F1" w:rsidRDefault="009510F1" w:rsidP="009510F1">
      <w:pPr>
        <w:spacing w:line="276" w:lineRule="auto"/>
        <w:ind w:left="438"/>
        <w:jc w:val="both"/>
        <w:rPr>
          <w:rFonts w:ascii="Verdana" w:hAnsi="Verdana" w:cs="Arial"/>
          <w:b/>
          <w:iCs/>
          <w:sz w:val="22"/>
          <w:szCs w:val="22"/>
          <w:lang w:val="es-ES"/>
        </w:rPr>
      </w:pPr>
    </w:p>
    <w:p w:rsidR="009510F1" w:rsidRDefault="009510F1" w:rsidP="009510F1">
      <w:pPr>
        <w:ind w:left="720"/>
        <w:jc w:val="both"/>
        <w:rPr>
          <w:rFonts w:ascii="Century Gothic" w:hAnsi="Century Gothic" w:cs="Tunga"/>
          <w:iCs/>
          <w:color w:val="000000"/>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Pr>
          <w:rFonts w:ascii="Verdana" w:hAnsi="Verdana" w:cs="Arial"/>
          <w:sz w:val="22"/>
          <w:szCs w:val="22"/>
        </w:rPr>
        <w:t>25</w:t>
      </w:r>
      <w:r w:rsidRPr="00D3287B">
        <w:rPr>
          <w:rFonts w:ascii="Verdana" w:hAnsi="Verdana" w:cs="Arial"/>
          <w:sz w:val="22"/>
          <w:szCs w:val="22"/>
        </w:rPr>
        <w:t xml:space="preserve"> puntos y u</w:t>
      </w:r>
      <w:r>
        <w:rPr>
          <w:rFonts w:ascii="Verdana" w:hAnsi="Verdana" w:cs="Arial"/>
          <w:sz w:val="22"/>
          <w:szCs w:val="22"/>
        </w:rPr>
        <w:t>n puntaje mínimo ponderado de 18,75</w:t>
      </w:r>
      <w:r w:rsidRPr="00D3287B">
        <w:rPr>
          <w:rFonts w:ascii="Verdana" w:hAnsi="Verdana" w:cs="Arial"/>
          <w:sz w:val="22"/>
          <w:szCs w:val="22"/>
        </w:rPr>
        <w:t xml:space="preserve"> puntos, para pasar a la siguiente etapa. El Comité de Selección se reserva el derecho a seleccionar a los </w:t>
      </w:r>
      <w:r>
        <w:rPr>
          <w:rFonts w:ascii="Verdana" w:hAnsi="Verdana" w:cs="Arial"/>
          <w:b/>
          <w:sz w:val="22"/>
          <w:szCs w:val="22"/>
        </w:rPr>
        <w:t>10</w:t>
      </w:r>
      <w:r w:rsidRPr="00D3287B">
        <w:rPr>
          <w:rFonts w:ascii="Verdana" w:hAnsi="Verdana" w:cs="Arial"/>
          <w:b/>
          <w:sz w:val="22"/>
          <w:szCs w:val="22"/>
        </w:rPr>
        <w:t xml:space="preserve"> mejores puntajes</w:t>
      </w:r>
      <w:r w:rsidRPr="00D3287B">
        <w:rPr>
          <w:rFonts w:ascii="Verdana" w:hAnsi="Verdana" w:cs="Arial"/>
          <w:sz w:val="22"/>
          <w:szCs w:val="22"/>
        </w:rPr>
        <w:t xml:space="preserve"> de esta etapa, si el número de postulantes idóneos supera dicha cantidad.</w:t>
      </w:r>
    </w:p>
    <w:p w:rsidR="00F01FDA" w:rsidRPr="00D3287B"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2 para seleccionar a los postulantes que pasan a la siguiente etapa. En caso que persista el empate, pasarán todos los postulantes que se encuentren en esta situación. </w:t>
      </w:r>
    </w:p>
    <w:p w:rsidR="00F01FDA" w:rsidRPr="00D3287B" w:rsidRDefault="00F01FDA" w:rsidP="00F01FDA">
      <w:pPr>
        <w:spacing w:line="276" w:lineRule="auto"/>
        <w:jc w:val="both"/>
        <w:rPr>
          <w:rFonts w:ascii="Verdana" w:hAnsi="Verdana" w:cs="Arial"/>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544"/>
        <w:gridCol w:w="1275"/>
        <w:gridCol w:w="1843"/>
      </w:tblGrid>
      <w:tr w:rsidR="00F01FDA" w:rsidRPr="00AD4CE2" w:rsidTr="000C6E30">
        <w:tc>
          <w:tcPr>
            <w:tcW w:w="1985" w:type="dxa"/>
            <w:shd w:val="clear" w:color="auto" w:fill="auto"/>
          </w:tcPr>
          <w:p w:rsidR="00F01FDA" w:rsidRPr="00AD4CE2" w:rsidRDefault="00F01FDA" w:rsidP="000C6E30">
            <w:pPr>
              <w:spacing w:line="276" w:lineRule="auto"/>
              <w:jc w:val="both"/>
              <w:rPr>
                <w:rFonts w:ascii="Verdana" w:hAnsi="Verdana" w:cs="Arial"/>
                <w:b/>
              </w:rPr>
            </w:pPr>
            <w:r w:rsidRPr="00AD4CE2">
              <w:rPr>
                <w:rFonts w:ascii="Verdana" w:hAnsi="Verdana" w:cs="Arial"/>
                <w:b/>
                <w:sz w:val="22"/>
                <w:szCs w:val="22"/>
              </w:rPr>
              <w:lastRenderedPageBreak/>
              <w:t>Factor</w:t>
            </w:r>
          </w:p>
        </w:tc>
        <w:tc>
          <w:tcPr>
            <w:tcW w:w="3544" w:type="dxa"/>
            <w:shd w:val="clear" w:color="auto" w:fill="auto"/>
          </w:tcPr>
          <w:p w:rsidR="00F01FDA" w:rsidRPr="00AD4CE2" w:rsidRDefault="00F01FDA" w:rsidP="000C6E30">
            <w:pPr>
              <w:spacing w:line="276" w:lineRule="auto"/>
              <w:jc w:val="both"/>
              <w:rPr>
                <w:rFonts w:ascii="Verdana" w:hAnsi="Verdana" w:cs="Arial"/>
                <w:b/>
              </w:rPr>
            </w:pPr>
            <w:r w:rsidRPr="00AD4CE2">
              <w:rPr>
                <w:rFonts w:ascii="Verdana" w:hAnsi="Verdana" w:cs="Arial"/>
                <w:b/>
                <w:sz w:val="22"/>
                <w:szCs w:val="22"/>
              </w:rPr>
              <w:t>Descripción</w:t>
            </w:r>
          </w:p>
        </w:tc>
        <w:tc>
          <w:tcPr>
            <w:tcW w:w="1275" w:type="dxa"/>
            <w:shd w:val="clear" w:color="auto" w:fill="auto"/>
          </w:tcPr>
          <w:p w:rsidR="00F01FDA" w:rsidRPr="00AD4CE2" w:rsidRDefault="00F01FDA" w:rsidP="000C6E30">
            <w:pPr>
              <w:spacing w:line="276" w:lineRule="auto"/>
              <w:jc w:val="both"/>
              <w:rPr>
                <w:rFonts w:ascii="Verdana" w:hAnsi="Verdana" w:cs="Arial"/>
                <w:b/>
              </w:rPr>
            </w:pPr>
            <w:r w:rsidRPr="00AD4CE2">
              <w:rPr>
                <w:rFonts w:ascii="Verdana" w:hAnsi="Verdana" w:cs="Arial"/>
                <w:b/>
                <w:sz w:val="22"/>
                <w:szCs w:val="22"/>
              </w:rPr>
              <w:t>Puntaje</w:t>
            </w:r>
          </w:p>
        </w:tc>
        <w:tc>
          <w:tcPr>
            <w:tcW w:w="1843" w:type="dxa"/>
            <w:shd w:val="clear" w:color="auto" w:fill="auto"/>
          </w:tcPr>
          <w:p w:rsidR="00F01FDA" w:rsidRPr="00AD4CE2" w:rsidRDefault="00F01FDA" w:rsidP="000C6E30">
            <w:pPr>
              <w:spacing w:line="276" w:lineRule="auto"/>
              <w:jc w:val="both"/>
              <w:rPr>
                <w:rFonts w:ascii="Verdana" w:hAnsi="Verdana" w:cs="Arial"/>
                <w:b/>
              </w:rPr>
            </w:pPr>
            <w:r w:rsidRPr="00AD4CE2">
              <w:rPr>
                <w:rFonts w:ascii="Verdana" w:hAnsi="Verdana" w:cs="Arial"/>
                <w:b/>
                <w:sz w:val="22"/>
                <w:szCs w:val="22"/>
              </w:rPr>
              <w:t>Ponderador</w:t>
            </w:r>
          </w:p>
        </w:tc>
      </w:tr>
      <w:tr w:rsidR="00F01FDA" w:rsidRPr="00AD4CE2" w:rsidTr="000C6E30">
        <w:trPr>
          <w:trHeight w:val="100"/>
        </w:trPr>
        <w:tc>
          <w:tcPr>
            <w:tcW w:w="1985" w:type="dxa"/>
            <w:vMerge w:val="restart"/>
          </w:tcPr>
          <w:p w:rsidR="00F01FDA" w:rsidRPr="00AD4CE2" w:rsidRDefault="00F01FDA" w:rsidP="000C6E30">
            <w:pPr>
              <w:spacing w:line="276" w:lineRule="auto"/>
              <w:jc w:val="both"/>
              <w:rPr>
                <w:rFonts w:ascii="Verdana" w:hAnsi="Verdana" w:cs="Arial"/>
              </w:rPr>
            </w:pPr>
            <w:r w:rsidRPr="00AD4CE2">
              <w:rPr>
                <w:rFonts w:ascii="Verdana" w:hAnsi="Verdana" w:cs="Arial"/>
                <w:sz w:val="22"/>
                <w:szCs w:val="22"/>
              </w:rPr>
              <w:t>Adecuación psicolaboral para el cargo</w:t>
            </w:r>
          </w:p>
        </w:tc>
        <w:tc>
          <w:tcPr>
            <w:tcW w:w="3544" w:type="dxa"/>
          </w:tcPr>
          <w:p w:rsidR="00F01FDA" w:rsidRPr="00AD4CE2" w:rsidRDefault="00F01FDA" w:rsidP="000C6E30">
            <w:pPr>
              <w:spacing w:line="276" w:lineRule="auto"/>
              <w:rPr>
                <w:rFonts w:ascii="Verdana" w:eastAsia="Calibri" w:hAnsi="Verdana" w:cs="Arial"/>
                <w:bCs/>
              </w:rPr>
            </w:pPr>
            <w:r>
              <w:rPr>
                <w:rFonts w:ascii="Verdana" w:eastAsia="Calibri" w:hAnsi="Verdana" w:cs="Arial"/>
                <w:bCs/>
                <w:sz w:val="22"/>
                <w:szCs w:val="22"/>
              </w:rPr>
              <w:t>Altamente recomendado en relación al P</w:t>
            </w:r>
            <w:r w:rsidRPr="00AD4CE2">
              <w:rPr>
                <w:rFonts w:ascii="Verdana" w:eastAsia="Calibri" w:hAnsi="Verdana" w:cs="Arial"/>
                <w:bCs/>
                <w:sz w:val="22"/>
                <w:szCs w:val="22"/>
              </w:rPr>
              <w:t>erfil</w:t>
            </w:r>
          </w:p>
        </w:tc>
        <w:tc>
          <w:tcPr>
            <w:tcW w:w="1275" w:type="dxa"/>
            <w:vAlign w:val="center"/>
          </w:tcPr>
          <w:p w:rsidR="00F01FDA" w:rsidRPr="0099413F" w:rsidRDefault="00F01FDA" w:rsidP="000C6E30">
            <w:pPr>
              <w:spacing w:line="276" w:lineRule="auto"/>
              <w:jc w:val="center"/>
              <w:rPr>
                <w:rFonts w:ascii="Verdana" w:hAnsi="Verdana" w:cs="Arial"/>
              </w:rPr>
            </w:pPr>
            <w:r w:rsidRPr="0099413F">
              <w:rPr>
                <w:rFonts w:ascii="Verdana" w:hAnsi="Verdana" w:cs="Arial"/>
                <w:sz w:val="22"/>
                <w:szCs w:val="22"/>
              </w:rPr>
              <w:t>100</w:t>
            </w:r>
          </w:p>
        </w:tc>
        <w:tc>
          <w:tcPr>
            <w:tcW w:w="1843" w:type="dxa"/>
            <w:vMerge w:val="restart"/>
            <w:vAlign w:val="center"/>
          </w:tcPr>
          <w:p w:rsidR="00F01FDA" w:rsidRPr="00AD4CE2" w:rsidRDefault="00F01FDA" w:rsidP="000C6E30">
            <w:pPr>
              <w:spacing w:line="276" w:lineRule="auto"/>
              <w:jc w:val="center"/>
              <w:rPr>
                <w:rFonts w:ascii="Verdana" w:hAnsi="Verdana" w:cs="Arial"/>
              </w:rPr>
            </w:pPr>
            <w:r>
              <w:rPr>
                <w:rFonts w:ascii="Verdana" w:hAnsi="Verdana" w:cs="Arial"/>
                <w:sz w:val="22"/>
                <w:szCs w:val="22"/>
              </w:rPr>
              <w:t>25</w:t>
            </w:r>
            <w:r w:rsidRPr="00AD4CE2">
              <w:rPr>
                <w:rFonts w:ascii="Verdana" w:hAnsi="Verdana" w:cs="Arial"/>
                <w:sz w:val="22"/>
                <w:szCs w:val="22"/>
              </w:rPr>
              <w:t>%</w:t>
            </w:r>
          </w:p>
          <w:p w:rsidR="00F01FDA" w:rsidRPr="00AD4CE2" w:rsidRDefault="00F01FDA" w:rsidP="000C6E30">
            <w:pPr>
              <w:jc w:val="center"/>
              <w:rPr>
                <w:rFonts w:ascii="Verdana" w:hAnsi="Verdana" w:cs="Arial"/>
              </w:rPr>
            </w:pPr>
          </w:p>
        </w:tc>
      </w:tr>
      <w:tr w:rsidR="00F01FDA" w:rsidRPr="00AD4CE2" w:rsidTr="000C6E30">
        <w:trPr>
          <w:trHeight w:val="100"/>
        </w:trPr>
        <w:tc>
          <w:tcPr>
            <w:tcW w:w="1985" w:type="dxa"/>
            <w:vMerge/>
          </w:tcPr>
          <w:p w:rsidR="00F01FDA" w:rsidRPr="00AD4CE2" w:rsidRDefault="00F01FDA" w:rsidP="000C6E30">
            <w:pPr>
              <w:spacing w:line="276" w:lineRule="auto"/>
              <w:jc w:val="both"/>
              <w:rPr>
                <w:rFonts w:ascii="Verdana" w:hAnsi="Verdana" w:cs="Arial"/>
              </w:rPr>
            </w:pPr>
          </w:p>
        </w:tc>
        <w:tc>
          <w:tcPr>
            <w:tcW w:w="3544" w:type="dxa"/>
          </w:tcPr>
          <w:p w:rsidR="00F01FDA" w:rsidRPr="00AD4CE2" w:rsidRDefault="00F01FDA" w:rsidP="000C6E30">
            <w:pPr>
              <w:spacing w:line="276" w:lineRule="auto"/>
              <w:rPr>
                <w:rFonts w:ascii="Verdana" w:eastAsia="Calibri" w:hAnsi="Verdana" w:cs="Arial"/>
                <w:bCs/>
              </w:rPr>
            </w:pPr>
            <w:r>
              <w:rPr>
                <w:rFonts w:ascii="Verdana" w:eastAsia="Calibri" w:hAnsi="Verdana" w:cs="Arial"/>
                <w:bCs/>
                <w:sz w:val="22"/>
                <w:szCs w:val="22"/>
              </w:rPr>
              <w:t>Recomendado en relación al P</w:t>
            </w:r>
            <w:r w:rsidRPr="00AD4CE2">
              <w:rPr>
                <w:rFonts w:ascii="Verdana" w:eastAsia="Calibri" w:hAnsi="Verdana" w:cs="Arial"/>
                <w:bCs/>
                <w:sz w:val="22"/>
                <w:szCs w:val="22"/>
              </w:rPr>
              <w:t>erfil</w:t>
            </w:r>
          </w:p>
        </w:tc>
        <w:tc>
          <w:tcPr>
            <w:tcW w:w="1275" w:type="dxa"/>
            <w:vAlign w:val="center"/>
          </w:tcPr>
          <w:p w:rsidR="00F01FDA" w:rsidRPr="0099413F" w:rsidRDefault="00F01FDA" w:rsidP="00B2041E">
            <w:pPr>
              <w:spacing w:line="276" w:lineRule="auto"/>
              <w:jc w:val="center"/>
              <w:rPr>
                <w:rFonts w:ascii="Verdana" w:hAnsi="Verdana" w:cs="Arial"/>
              </w:rPr>
            </w:pPr>
            <w:r w:rsidRPr="0099413F">
              <w:rPr>
                <w:rFonts w:ascii="Verdana" w:hAnsi="Verdana" w:cs="Arial"/>
                <w:sz w:val="22"/>
                <w:szCs w:val="22"/>
              </w:rPr>
              <w:t>75</w:t>
            </w:r>
          </w:p>
        </w:tc>
        <w:tc>
          <w:tcPr>
            <w:tcW w:w="1843" w:type="dxa"/>
            <w:vMerge/>
          </w:tcPr>
          <w:p w:rsidR="00F01FDA" w:rsidRPr="00AD4CE2" w:rsidRDefault="00F01FDA" w:rsidP="000C6E30">
            <w:pPr>
              <w:jc w:val="center"/>
              <w:rPr>
                <w:rFonts w:ascii="Verdana" w:hAnsi="Verdana" w:cs="Arial"/>
              </w:rPr>
            </w:pPr>
          </w:p>
        </w:tc>
      </w:tr>
      <w:tr w:rsidR="00F01FDA" w:rsidRPr="00AD4CE2" w:rsidTr="000C6E30">
        <w:trPr>
          <w:trHeight w:val="100"/>
        </w:trPr>
        <w:tc>
          <w:tcPr>
            <w:tcW w:w="1985" w:type="dxa"/>
            <w:vMerge/>
          </w:tcPr>
          <w:p w:rsidR="00F01FDA" w:rsidRPr="00AD4CE2" w:rsidRDefault="00F01FDA" w:rsidP="000C6E30">
            <w:pPr>
              <w:spacing w:line="276" w:lineRule="auto"/>
              <w:jc w:val="both"/>
              <w:rPr>
                <w:rFonts w:ascii="Verdana" w:hAnsi="Verdana" w:cs="Arial"/>
              </w:rPr>
            </w:pPr>
          </w:p>
        </w:tc>
        <w:tc>
          <w:tcPr>
            <w:tcW w:w="3544" w:type="dxa"/>
          </w:tcPr>
          <w:p w:rsidR="00F01FDA" w:rsidRPr="00AD4CE2" w:rsidRDefault="00F01FDA" w:rsidP="000C6E30">
            <w:pPr>
              <w:spacing w:line="276" w:lineRule="auto"/>
              <w:rPr>
                <w:rFonts w:ascii="Verdana" w:eastAsia="Calibri" w:hAnsi="Verdana" w:cs="Arial"/>
                <w:bCs/>
              </w:rPr>
            </w:pPr>
            <w:r>
              <w:rPr>
                <w:rFonts w:ascii="Verdana" w:eastAsia="Calibri" w:hAnsi="Verdana" w:cs="Arial"/>
                <w:bCs/>
                <w:sz w:val="22"/>
                <w:szCs w:val="22"/>
              </w:rPr>
              <w:t>Recomendado con reparos en relación al Perfil</w:t>
            </w:r>
          </w:p>
        </w:tc>
        <w:tc>
          <w:tcPr>
            <w:tcW w:w="1275" w:type="dxa"/>
            <w:vAlign w:val="center"/>
          </w:tcPr>
          <w:p w:rsidR="00F01FDA" w:rsidRPr="0099413F" w:rsidRDefault="00B2041E" w:rsidP="000C6E30">
            <w:pPr>
              <w:spacing w:line="276" w:lineRule="auto"/>
              <w:jc w:val="center"/>
              <w:rPr>
                <w:rFonts w:ascii="Verdana" w:hAnsi="Verdana" w:cs="Arial"/>
              </w:rPr>
            </w:pPr>
            <w:r w:rsidRPr="0099413F">
              <w:rPr>
                <w:rFonts w:ascii="Verdana" w:hAnsi="Verdana" w:cs="Arial"/>
              </w:rPr>
              <w:t>0</w:t>
            </w:r>
          </w:p>
        </w:tc>
        <w:tc>
          <w:tcPr>
            <w:tcW w:w="1843" w:type="dxa"/>
            <w:vMerge/>
          </w:tcPr>
          <w:p w:rsidR="00F01FDA" w:rsidRPr="00AD4CE2" w:rsidRDefault="00F01FDA" w:rsidP="000C6E30">
            <w:pPr>
              <w:jc w:val="center"/>
              <w:rPr>
                <w:rFonts w:ascii="Verdana" w:hAnsi="Verdana" w:cs="Arial"/>
              </w:rPr>
            </w:pPr>
          </w:p>
        </w:tc>
      </w:tr>
      <w:tr w:rsidR="00F01FDA" w:rsidRPr="00AD4CE2" w:rsidTr="000C6E30">
        <w:trPr>
          <w:trHeight w:val="100"/>
        </w:trPr>
        <w:tc>
          <w:tcPr>
            <w:tcW w:w="1985" w:type="dxa"/>
            <w:vMerge/>
          </w:tcPr>
          <w:p w:rsidR="00F01FDA" w:rsidRPr="00AD4CE2" w:rsidRDefault="00F01FDA" w:rsidP="000C6E30">
            <w:pPr>
              <w:spacing w:line="276" w:lineRule="auto"/>
              <w:jc w:val="both"/>
              <w:rPr>
                <w:rFonts w:ascii="Verdana" w:hAnsi="Verdana" w:cs="Arial"/>
              </w:rPr>
            </w:pPr>
          </w:p>
        </w:tc>
        <w:tc>
          <w:tcPr>
            <w:tcW w:w="3544" w:type="dxa"/>
          </w:tcPr>
          <w:p w:rsidR="00F01FDA" w:rsidRPr="00AD4CE2" w:rsidRDefault="00F01FDA" w:rsidP="000C6E30">
            <w:pPr>
              <w:spacing w:line="276" w:lineRule="auto"/>
              <w:rPr>
                <w:rFonts w:ascii="Verdana" w:eastAsia="Calibri" w:hAnsi="Verdana" w:cs="Arial"/>
                <w:bCs/>
              </w:rPr>
            </w:pPr>
            <w:r>
              <w:rPr>
                <w:rFonts w:ascii="Verdana" w:eastAsia="Calibri" w:hAnsi="Verdana" w:cs="Arial"/>
                <w:bCs/>
                <w:sz w:val="22"/>
                <w:szCs w:val="22"/>
              </w:rPr>
              <w:t>No recomendado en relación al Perfil</w:t>
            </w:r>
          </w:p>
        </w:tc>
        <w:tc>
          <w:tcPr>
            <w:tcW w:w="1275" w:type="dxa"/>
            <w:vAlign w:val="center"/>
          </w:tcPr>
          <w:p w:rsidR="00F01FDA" w:rsidRPr="0099413F" w:rsidRDefault="00F01FDA" w:rsidP="000C6E30">
            <w:pPr>
              <w:spacing w:line="276" w:lineRule="auto"/>
              <w:jc w:val="center"/>
              <w:rPr>
                <w:rFonts w:ascii="Verdana" w:hAnsi="Verdana" w:cs="Arial"/>
              </w:rPr>
            </w:pPr>
            <w:r w:rsidRPr="0099413F">
              <w:rPr>
                <w:rFonts w:ascii="Verdana" w:hAnsi="Verdana" w:cs="Arial"/>
                <w:sz w:val="22"/>
                <w:szCs w:val="22"/>
              </w:rPr>
              <w:t>0</w:t>
            </w:r>
          </w:p>
        </w:tc>
        <w:tc>
          <w:tcPr>
            <w:tcW w:w="1843" w:type="dxa"/>
            <w:vMerge/>
          </w:tcPr>
          <w:p w:rsidR="00F01FDA" w:rsidRPr="00AD4CE2" w:rsidRDefault="00F01FDA" w:rsidP="000C6E30">
            <w:pPr>
              <w:jc w:val="center"/>
              <w:rPr>
                <w:rFonts w:ascii="Verdana" w:hAnsi="Verdana" w:cs="Arial"/>
              </w:rPr>
            </w:pPr>
          </w:p>
        </w:tc>
      </w:tr>
    </w:tbl>
    <w:p w:rsidR="00F01FDA" w:rsidRDefault="00F01FDA" w:rsidP="00F01FDA">
      <w:pPr>
        <w:spacing w:line="276" w:lineRule="auto"/>
        <w:jc w:val="both"/>
        <w:rPr>
          <w:rFonts w:ascii="Verdana" w:hAnsi="Verdana" w:cs="Arial"/>
          <w:b/>
          <w:sz w:val="22"/>
          <w:szCs w:val="22"/>
        </w:rPr>
      </w:pPr>
    </w:p>
    <w:p w:rsidR="00F01FDA" w:rsidRPr="00D3287B" w:rsidRDefault="00F01FDA" w:rsidP="00F01FDA">
      <w:pPr>
        <w:spacing w:line="276" w:lineRule="auto"/>
        <w:jc w:val="both"/>
        <w:rPr>
          <w:rFonts w:ascii="Verdana" w:hAnsi="Verdana" w:cs="Arial"/>
          <w:b/>
          <w:sz w:val="22"/>
          <w:szCs w:val="22"/>
        </w:rPr>
      </w:pPr>
      <w:r w:rsidRPr="00D3287B">
        <w:rPr>
          <w:rFonts w:ascii="Verdana" w:hAnsi="Verdana" w:cs="Arial"/>
          <w:b/>
          <w:sz w:val="22"/>
          <w:szCs w:val="22"/>
        </w:rPr>
        <w:t>Etapa Nº 4: Entrevista de Valorización Global</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Esta evaluación la realiza el Comité de Selección, mediante una pauta de </w:t>
      </w:r>
      <w:r>
        <w:rPr>
          <w:rFonts w:ascii="Verdana" w:hAnsi="Verdana" w:cs="Arial"/>
          <w:sz w:val="22"/>
          <w:szCs w:val="22"/>
        </w:rPr>
        <w:t xml:space="preserve">evaluación pre-establecida. </w:t>
      </w:r>
      <w:r w:rsidRPr="00D3287B">
        <w:rPr>
          <w:rFonts w:ascii="Verdana" w:hAnsi="Verdana" w:cs="Arial"/>
          <w:sz w:val="22"/>
          <w:szCs w:val="22"/>
        </w:rPr>
        <w:t xml:space="preserve">Cada uno de los integrantes califica a cada entrevistado con una nota entre 0 y 100 puntos, promediándose las notas obtenidas por los/as postulantes. </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Pr>
          <w:rFonts w:ascii="Verdana" w:hAnsi="Verdana" w:cs="Arial"/>
          <w:sz w:val="22"/>
          <w:szCs w:val="22"/>
        </w:rPr>
        <w:t>30</w:t>
      </w:r>
      <w:r w:rsidRPr="00D3287B">
        <w:rPr>
          <w:rFonts w:ascii="Verdana" w:hAnsi="Verdana" w:cs="Arial"/>
          <w:sz w:val="22"/>
          <w:szCs w:val="22"/>
        </w:rPr>
        <w:t xml:space="preserve"> puntos y u</w:t>
      </w:r>
      <w:r>
        <w:rPr>
          <w:rFonts w:ascii="Verdana" w:hAnsi="Verdana" w:cs="Arial"/>
          <w:sz w:val="22"/>
          <w:szCs w:val="22"/>
        </w:rPr>
        <w:t>n puntaje mínimo ponderado de 21</w:t>
      </w:r>
      <w:r w:rsidRPr="00D3287B">
        <w:rPr>
          <w:rFonts w:ascii="Verdana" w:hAnsi="Verdana" w:cs="Arial"/>
          <w:sz w:val="22"/>
          <w:szCs w:val="22"/>
        </w:rPr>
        <w:t xml:space="preserve"> puntos. Los postulantes que no alcancen la puntuación mínima no serán considerados postulante idóneo para el cargo.</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544"/>
        <w:gridCol w:w="1275"/>
        <w:gridCol w:w="1843"/>
      </w:tblGrid>
      <w:tr w:rsidR="00F01FDA" w:rsidRPr="00D3287B" w:rsidTr="000C6E30">
        <w:tc>
          <w:tcPr>
            <w:tcW w:w="1985" w:type="dxa"/>
            <w:shd w:val="clear" w:color="auto" w:fill="auto"/>
          </w:tcPr>
          <w:p w:rsidR="00F01FDA" w:rsidRPr="00D3287B" w:rsidRDefault="00F01FDA" w:rsidP="000C6E30">
            <w:pPr>
              <w:spacing w:line="276" w:lineRule="auto"/>
              <w:jc w:val="both"/>
              <w:rPr>
                <w:rFonts w:ascii="Verdana" w:hAnsi="Verdana" w:cs="Arial"/>
                <w:b/>
              </w:rPr>
            </w:pPr>
            <w:r w:rsidRPr="00D3287B">
              <w:rPr>
                <w:rFonts w:ascii="Verdana" w:hAnsi="Verdana" w:cs="Arial"/>
                <w:b/>
                <w:sz w:val="22"/>
                <w:szCs w:val="22"/>
              </w:rPr>
              <w:t>Factor</w:t>
            </w:r>
          </w:p>
        </w:tc>
        <w:tc>
          <w:tcPr>
            <w:tcW w:w="3544" w:type="dxa"/>
            <w:shd w:val="clear" w:color="auto" w:fill="auto"/>
          </w:tcPr>
          <w:p w:rsidR="00F01FDA" w:rsidRPr="00D3287B" w:rsidRDefault="00F01FDA" w:rsidP="000C6E30">
            <w:pPr>
              <w:spacing w:line="276" w:lineRule="auto"/>
              <w:jc w:val="both"/>
              <w:rPr>
                <w:rFonts w:ascii="Verdana" w:hAnsi="Verdana" w:cs="Arial"/>
                <w:b/>
              </w:rPr>
            </w:pPr>
            <w:r w:rsidRPr="00D3287B">
              <w:rPr>
                <w:rFonts w:ascii="Verdana" w:hAnsi="Verdana" w:cs="Arial"/>
                <w:b/>
                <w:sz w:val="22"/>
                <w:szCs w:val="22"/>
              </w:rPr>
              <w:t>Descripción</w:t>
            </w:r>
          </w:p>
        </w:tc>
        <w:tc>
          <w:tcPr>
            <w:tcW w:w="1275" w:type="dxa"/>
            <w:shd w:val="clear" w:color="auto" w:fill="auto"/>
          </w:tcPr>
          <w:p w:rsidR="00F01FDA" w:rsidRPr="00D3287B" w:rsidRDefault="00F01FDA" w:rsidP="000C6E30">
            <w:pPr>
              <w:spacing w:line="276" w:lineRule="auto"/>
              <w:jc w:val="both"/>
              <w:rPr>
                <w:rFonts w:ascii="Verdana" w:hAnsi="Verdana" w:cs="Arial"/>
                <w:b/>
              </w:rPr>
            </w:pPr>
            <w:r w:rsidRPr="00D3287B">
              <w:rPr>
                <w:rFonts w:ascii="Verdana" w:hAnsi="Verdana" w:cs="Arial"/>
                <w:b/>
                <w:sz w:val="22"/>
                <w:szCs w:val="22"/>
              </w:rPr>
              <w:t>Puntaje</w:t>
            </w:r>
          </w:p>
        </w:tc>
        <w:tc>
          <w:tcPr>
            <w:tcW w:w="1843" w:type="dxa"/>
            <w:shd w:val="clear" w:color="auto" w:fill="auto"/>
          </w:tcPr>
          <w:p w:rsidR="00F01FDA" w:rsidRPr="00D3287B" w:rsidRDefault="00F01FDA" w:rsidP="000C6E30">
            <w:pPr>
              <w:spacing w:line="276" w:lineRule="auto"/>
              <w:jc w:val="both"/>
              <w:rPr>
                <w:rFonts w:ascii="Verdana" w:hAnsi="Verdana" w:cs="Arial"/>
                <w:b/>
              </w:rPr>
            </w:pPr>
            <w:r w:rsidRPr="00D3287B">
              <w:rPr>
                <w:rFonts w:ascii="Verdana" w:hAnsi="Verdana" w:cs="Arial"/>
                <w:b/>
                <w:sz w:val="22"/>
                <w:szCs w:val="22"/>
              </w:rPr>
              <w:t>Ponderador</w:t>
            </w:r>
          </w:p>
        </w:tc>
      </w:tr>
      <w:tr w:rsidR="00F01FDA" w:rsidRPr="00D3287B" w:rsidTr="000C6E30">
        <w:trPr>
          <w:trHeight w:val="100"/>
        </w:trPr>
        <w:tc>
          <w:tcPr>
            <w:tcW w:w="1985" w:type="dxa"/>
            <w:vMerge w:val="restart"/>
          </w:tcPr>
          <w:p w:rsidR="00F01FDA" w:rsidRPr="00D3287B" w:rsidRDefault="00F01FDA" w:rsidP="000C6E30">
            <w:pPr>
              <w:spacing w:line="276" w:lineRule="auto"/>
              <w:rPr>
                <w:rFonts w:ascii="Verdana" w:hAnsi="Verdana" w:cs="Calibri"/>
              </w:rPr>
            </w:pPr>
            <w:r w:rsidRPr="00D3287B">
              <w:rPr>
                <w:rFonts w:ascii="Verdana" w:hAnsi="Verdana" w:cs="Calibri"/>
                <w:sz w:val="22"/>
                <w:szCs w:val="22"/>
              </w:rPr>
              <w:t>Evaluación del Comité de Selección</w:t>
            </w:r>
          </w:p>
        </w:tc>
        <w:tc>
          <w:tcPr>
            <w:tcW w:w="3544" w:type="dxa"/>
          </w:tcPr>
          <w:p w:rsidR="00F01FDA" w:rsidRPr="00D3287B" w:rsidRDefault="00F01FDA" w:rsidP="000C6E30">
            <w:pPr>
              <w:spacing w:line="276" w:lineRule="auto"/>
              <w:rPr>
                <w:rFonts w:ascii="Verdana" w:eastAsia="Calibri" w:hAnsi="Verdana" w:cs="Arial"/>
                <w:bCs/>
              </w:rPr>
            </w:pPr>
            <w:r w:rsidRPr="00D3287B">
              <w:rPr>
                <w:rFonts w:ascii="Verdana" w:eastAsia="Calibri" w:hAnsi="Verdana" w:cs="Arial"/>
                <w:bCs/>
                <w:sz w:val="22"/>
                <w:szCs w:val="22"/>
              </w:rPr>
              <w:t>Presenta sobresalientes habilidades y competencias requeridas para el cargo.</w:t>
            </w:r>
          </w:p>
        </w:tc>
        <w:tc>
          <w:tcPr>
            <w:tcW w:w="1275" w:type="dxa"/>
            <w:vAlign w:val="center"/>
          </w:tcPr>
          <w:p w:rsidR="00F01FDA" w:rsidRPr="00D3287B" w:rsidRDefault="00F01FDA" w:rsidP="000C6E30">
            <w:pPr>
              <w:spacing w:line="276" w:lineRule="auto"/>
              <w:jc w:val="center"/>
              <w:rPr>
                <w:rFonts w:ascii="Verdana" w:eastAsia="Calibri" w:hAnsi="Verdana" w:cs="Arial"/>
                <w:bCs/>
              </w:rPr>
            </w:pPr>
            <w:r w:rsidRPr="00D3287B">
              <w:rPr>
                <w:rFonts w:ascii="Verdana" w:eastAsia="Calibri" w:hAnsi="Verdana" w:cs="Arial"/>
                <w:bCs/>
                <w:sz w:val="22"/>
                <w:szCs w:val="22"/>
              </w:rPr>
              <w:t>80–100</w:t>
            </w:r>
          </w:p>
        </w:tc>
        <w:tc>
          <w:tcPr>
            <w:tcW w:w="1843" w:type="dxa"/>
            <w:vMerge w:val="restart"/>
            <w:vAlign w:val="center"/>
          </w:tcPr>
          <w:p w:rsidR="00F01FDA" w:rsidRPr="00D3287B" w:rsidRDefault="00F01FDA" w:rsidP="000C6E30">
            <w:pPr>
              <w:spacing w:line="276" w:lineRule="auto"/>
              <w:jc w:val="center"/>
              <w:rPr>
                <w:rFonts w:ascii="Verdana" w:hAnsi="Verdana" w:cs="Arial"/>
              </w:rPr>
            </w:pPr>
            <w:r>
              <w:rPr>
                <w:rFonts w:ascii="Verdana" w:hAnsi="Verdana" w:cs="Arial"/>
                <w:sz w:val="22"/>
                <w:szCs w:val="22"/>
              </w:rPr>
              <w:t>30</w:t>
            </w:r>
            <w:r w:rsidRPr="00D3287B">
              <w:rPr>
                <w:rFonts w:ascii="Verdana" w:hAnsi="Verdana" w:cs="Arial"/>
                <w:sz w:val="22"/>
                <w:szCs w:val="22"/>
              </w:rPr>
              <w:t>%</w:t>
            </w:r>
          </w:p>
          <w:p w:rsidR="00F01FDA" w:rsidRPr="00D3287B" w:rsidRDefault="00F01FDA" w:rsidP="000C6E30">
            <w:pPr>
              <w:jc w:val="center"/>
              <w:rPr>
                <w:rFonts w:ascii="Verdana" w:hAnsi="Verdana" w:cs="Arial"/>
              </w:rPr>
            </w:pPr>
          </w:p>
        </w:tc>
      </w:tr>
      <w:tr w:rsidR="00F01FDA" w:rsidRPr="00D3287B" w:rsidTr="000C6E30">
        <w:trPr>
          <w:trHeight w:val="100"/>
        </w:trPr>
        <w:tc>
          <w:tcPr>
            <w:tcW w:w="1985" w:type="dxa"/>
            <w:vMerge/>
          </w:tcPr>
          <w:p w:rsidR="00F01FDA" w:rsidRPr="00D3287B" w:rsidRDefault="00F01FDA" w:rsidP="000C6E30">
            <w:pPr>
              <w:spacing w:line="276" w:lineRule="auto"/>
              <w:jc w:val="both"/>
              <w:rPr>
                <w:rFonts w:ascii="Verdana" w:hAnsi="Verdana" w:cs="Arial"/>
              </w:rPr>
            </w:pPr>
          </w:p>
        </w:tc>
        <w:tc>
          <w:tcPr>
            <w:tcW w:w="3544" w:type="dxa"/>
          </w:tcPr>
          <w:p w:rsidR="00F01FDA" w:rsidRPr="00D3287B" w:rsidRDefault="00F01FDA" w:rsidP="000C6E30">
            <w:pPr>
              <w:spacing w:line="276" w:lineRule="auto"/>
              <w:rPr>
                <w:rFonts w:ascii="Verdana" w:eastAsia="Calibri" w:hAnsi="Verdana" w:cs="Arial"/>
                <w:bCs/>
              </w:rPr>
            </w:pPr>
            <w:r w:rsidRPr="00D3287B">
              <w:rPr>
                <w:rFonts w:ascii="Verdana" w:eastAsia="Calibri" w:hAnsi="Verdana" w:cs="Arial"/>
                <w:bCs/>
                <w:sz w:val="22"/>
                <w:szCs w:val="22"/>
              </w:rPr>
              <w:t>Presenta destacadas habilidades y competencias requeridas para el cargo.</w:t>
            </w:r>
          </w:p>
        </w:tc>
        <w:tc>
          <w:tcPr>
            <w:tcW w:w="1275" w:type="dxa"/>
            <w:vAlign w:val="center"/>
          </w:tcPr>
          <w:p w:rsidR="00F01FDA" w:rsidRPr="00D3287B" w:rsidRDefault="00F01FDA" w:rsidP="000C6E30">
            <w:pPr>
              <w:spacing w:line="276" w:lineRule="auto"/>
              <w:jc w:val="center"/>
              <w:rPr>
                <w:rFonts w:ascii="Verdana" w:hAnsi="Verdana" w:cs="Arial"/>
              </w:rPr>
            </w:pPr>
            <w:r w:rsidRPr="00D3287B">
              <w:rPr>
                <w:rFonts w:ascii="Verdana" w:eastAsia="Calibri" w:hAnsi="Verdana" w:cs="Arial"/>
                <w:bCs/>
                <w:sz w:val="22"/>
                <w:szCs w:val="22"/>
              </w:rPr>
              <w:t>70–79</w:t>
            </w:r>
          </w:p>
        </w:tc>
        <w:tc>
          <w:tcPr>
            <w:tcW w:w="1843" w:type="dxa"/>
            <w:vMerge/>
          </w:tcPr>
          <w:p w:rsidR="00F01FDA" w:rsidRPr="00D3287B" w:rsidRDefault="00F01FDA" w:rsidP="000C6E30">
            <w:pPr>
              <w:jc w:val="center"/>
              <w:rPr>
                <w:rFonts w:ascii="Verdana" w:hAnsi="Verdana" w:cs="Arial"/>
              </w:rPr>
            </w:pPr>
          </w:p>
        </w:tc>
      </w:tr>
      <w:tr w:rsidR="00F01FDA" w:rsidRPr="00D3287B" w:rsidTr="000C6E30">
        <w:trPr>
          <w:trHeight w:val="100"/>
        </w:trPr>
        <w:tc>
          <w:tcPr>
            <w:tcW w:w="1985" w:type="dxa"/>
            <w:vMerge/>
          </w:tcPr>
          <w:p w:rsidR="00F01FDA" w:rsidRPr="00D3287B" w:rsidRDefault="00F01FDA" w:rsidP="000C6E30">
            <w:pPr>
              <w:spacing w:line="276" w:lineRule="auto"/>
              <w:jc w:val="both"/>
              <w:rPr>
                <w:rFonts w:ascii="Verdana" w:hAnsi="Verdana" w:cs="Arial"/>
              </w:rPr>
            </w:pPr>
          </w:p>
        </w:tc>
        <w:tc>
          <w:tcPr>
            <w:tcW w:w="3544" w:type="dxa"/>
          </w:tcPr>
          <w:p w:rsidR="00F01FDA" w:rsidRPr="00D3287B" w:rsidRDefault="00F01FDA" w:rsidP="000C6E30">
            <w:pPr>
              <w:spacing w:line="276" w:lineRule="auto"/>
              <w:rPr>
                <w:rFonts w:ascii="Verdana" w:eastAsia="Calibri" w:hAnsi="Verdana" w:cs="Arial"/>
                <w:bCs/>
              </w:rPr>
            </w:pPr>
            <w:r w:rsidRPr="00D3287B">
              <w:rPr>
                <w:rFonts w:ascii="Verdana" w:eastAsia="Calibri" w:hAnsi="Verdana" w:cs="Arial"/>
                <w:bCs/>
                <w:sz w:val="22"/>
                <w:szCs w:val="22"/>
              </w:rPr>
              <w:t>Presentas mínimas habilidades y competencias para el cargo.</w:t>
            </w:r>
          </w:p>
        </w:tc>
        <w:tc>
          <w:tcPr>
            <w:tcW w:w="1275" w:type="dxa"/>
            <w:vAlign w:val="center"/>
          </w:tcPr>
          <w:p w:rsidR="00F01FDA" w:rsidRPr="00D3287B" w:rsidRDefault="00F01FDA" w:rsidP="000C6E30">
            <w:pPr>
              <w:spacing w:line="276" w:lineRule="auto"/>
              <w:jc w:val="center"/>
              <w:rPr>
                <w:rFonts w:ascii="Verdana" w:hAnsi="Verdana" w:cs="Arial"/>
              </w:rPr>
            </w:pPr>
            <w:r w:rsidRPr="00D3287B">
              <w:rPr>
                <w:rFonts w:ascii="Verdana" w:eastAsia="Calibri" w:hAnsi="Verdana" w:cs="Arial"/>
                <w:bCs/>
                <w:sz w:val="22"/>
                <w:szCs w:val="22"/>
              </w:rPr>
              <w:t>30-69</w:t>
            </w:r>
          </w:p>
        </w:tc>
        <w:tc>
          <w:tcPr>
            <w:tcW w:w="1843" w:type="dxa"/>
            <w:vMerge/>
          </w:tcPr>
          <w:p w:rsidR="00F01FDA" w:rsidRPr="00D3287B" w:rsidRDefault="00F01FDA" w:rsidP="000C6E30">
            <w:pPr>
              <w:jc w:val="center"/>
              <w:rPr>
                <w:rFonts w:ascii="Verdana" w:hAnsi="Verdana" w:cs="Arial"/>
              </w:rPr>
            </w:pPr>
          </w:p>
        </w:tc>
      </w:tr>
      <w:tr w:rsidR="00F01FDA" w:rsidRPr="00D3287B" w:rsidTr="000C6E30">
        <w:trPr>
          <w:trHeight w:val="100"/>
        </w:trPr>
        <w:tc>
          <w:tcPr>
            <w:tcW w:w="1985" w:type="dxa"/>
            <w:vMerge/>
          </w:tcPr>
          <w:p w:rsidR="00F01FDA" w:rsidRPr="00D3287B" w:rsidRDefault="00F01FDA" w:rsidP="000C6E30">
            <w:pPr>
              <w:spacing w:line="276" w:lineRule="auto"/>
              <w:jc w:val="both"/>
              <w:rPr>
                <w:rFonts w:ascii="Verdana" w:hAnsi="Verdana" w:cs="Arial"/>
              </w:rPr>
            </w:pPr>
          </w:p>
        </w:tc>
        <w:tc>
          <w:tcPr>
            <w:tcW w:w="3544" w:type="dxa"/>
          </w:tcPr>
          <w:p w:rsidR="00F01FDA" w:rsidRPr="00D3287B" w:rsidRDefault="00F01FDA" w:rsidP="000C6E30">
            <w:pPr>
              <w:spacing w:line="276" w:lineRule="auto"/>
              <w:rPr>
                <w:rFonts w:ascii="Verdana" w:eastAsia="Calibri" w:hAnsi="Verdana" w:cs="Arial"/>
                <w:bCs/>
              </w:rPr>
            </w:pPr>
            <w:r w:rsidRPr="00D3287B">
              <w:rPr>
                <w:rFonts w:ascii="Verdana" w:eastAsia="Calibri" w:hAnsi="Verdana" w:cs="Arial"/>
                <w:bCs/>
                <w:sz w:val="22"/>
                <w:szCs w:val="22"/>
              </w:rPr>
              <w:t>No presenta habilidades y competencias requeridas para el cargo.</w:t>
            </w:r>
          </w:p>
        </w:tc>
        <w:tc>
          <w:tcPr>
            <w:tcW w:w="1275" w:type="dxa"/>
            <w:vAlign w:val="center"/>
          </w:tcPr>
          <w:p w:rsidR="00F01FDA" w:rsidRPr="00D3287B" w:rsidRDefault="00F01FDA" w:rsidP="000C6E30">
            <w:pPr>
              <w:spacing w:line="276" w:lineRule="auto"/>
              <w:jc w:val="center"/>
              <w:rPr>
                <w:rFonts w:ascii="Verdana" w:hAnsi="Verdana" w:cs="Arial"/>
              </w:rPr>
            </w:pPr>
            <w:r w:rsidRPr="00D3287B">
              <w:rPr>
                <w:rFonts w:ascii="Verdana" w:eastAsia="Calibri" w:hAnsi="Verdana" w:cs="Arial"/>
                <w:bCs/>
                <w:sz w:val="22"/>
                <w:szCs w:val="22"/>
              </w:rPr>
              <w:t>0-29</w:t>
            </w:r>
          </w:p>
        </w:tc>
        <w:tc>
          <w:tcPr>
            <w:tcW w:w="1843" w:type="dxa"/>
            <w:vMerge/>
          </w:tcPr>
          <w:p w:rsidR="00F01FDA" w:rsidRPr="00D3287B" w:rsidRDefault="00F01FDA" w:rsidP="000C6E30">
            <w:pPr>
              <w:jc w:val="center"/>
              <w:rPr>
                <w:rFonts w:ascii="Verdana" w:hAnsi="Verdana" w:cs="Arial"/>
              </w:rPr>
            </w:pPr>
          </w:p>
        </w:tc>
      </w:tr>
    </w:tbl>
    <w:p w:rsidR="00F01FDA" w:rsidRDefault="00F01FDA" w:rsidP="00F01FDA">
      <w:pPr>
        <w:pStyle w:val="Textoindependiente"/>
        <w:spacing w:after="0" w:line="276" w:lineRule="auto"/>
        <w:jc w:val="both"/>
        <w:rPr>
          <w:rFonts w:ascii="Verdana" w:hAnsi="Verdana" w:cs="Arial"/>
          <w:sz w:val="22"/>
          <w:szCs w:val="21"/>
        </w:rPr>
      </w:pPr>
    </w:p>
    <w:p w:rsidR="00F01FDA" w:rsidRPr="00F37501" w:rsidRDefault="00F01FDA" w:rsidP="00F01FDA">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t xml:space="preserve">Para ser considerado postulante idóneo el candidato deberá reunir un puntaje final igual o superior a </w:t>
      </w:r>
      <w:r w:rsidR="004A415E">
        <w:rPr>
          <w:rFonts w:ascii="Verdana" w:hAnsi="Verdana" w:cs="Arial"/>
          <w:b/>
          <w:sz w:val="22"/>
          <w:szCs w:val="21"/>
        </w:rPr>
        <w:t>65,7</w:t>
      </w:r>
      <w:r w:rsidRPr="00F37501">
        <w:rPr>
          <w:rFonts w:ascii="Verdana" w:hAnsi="Verdana" w:cs="Arial"/>
          <w:b/>
          <w:sz w:val="22"/>
          <w:szCs w:val="21"/>
        </w:rPr>
        <w:t xml:space="preserve">5 </w:t>
      </w:r>
      <w:r w:rsidRPr="00F37501">
        <w:rPr>
          <w:rFonts w:ascii="Verdana" w:hAnsi="Verdana" w:cs="Arial"/>
          <w:b/>
          <w:color w:val="000000"/>
          <w:sz w:val="22"/>
          <w:szCs w:val="21"/>
        </w:rPr>
        <w:t>puntos.</w:t>
      </w:r>
    </w:p>
    <w:p w:rsidR="00F01FDA" w:rsidRPr="00F37501" w:rsidRDefault="00F01FDA" w:rsidP="00F01FDA">
      <w:pPr>
        <w:spacing w:line="276" w:lineRule="auto"/>
        <w:jc w:val="both"/>
        <w:rPr>
          <w:rFonts w:ascii="Verdana" w:hAnsi="Verdana"/>
          <w:sz w:val="22"/>
          <w:szCs w:val="21"/>
        </w:rPr>
      </w:pPr>
    </w:p>
    <w:p w:rsidR="00F01FDA" w:rsidRDefault="00F01FDA" w:rsidP="00F01FDA">
      <w:pPr>
        <w:spacing w:line="276" w:lineRule="auto"/>
        <w:jc w:val="both"/>
        <w:rPr>
          <w:rFonts w:ascii="Verdana" w:hAnsi="Verdana"/>
          <w:sz w:val="22"/>
          <w:szCs w:val="21"/>
        </w:rPr>
      </w:pPr>
      <w:r w:rsidRPr="00F37501">
        <w:rPr>
          <w:rFonts w:ascii="Verdana" w:hAnsi="Verdana"/>
          <w:sz w:val="22"/>
          <w:szCs w:val="21"/>
        </w:rPr>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F01FDA" w:rsidRPr="0002287F" w:rsidRDefault="00F01FDA" w:rsidP="00F01FDA">
      <w:pPr>
        <w:spacing w:line="276" w:lineRule="auto"/>
        <w:jc w:val="both"/>
        <w:rPr>
          <w:rFonts w:ascii="Verdana" w:hAnsi="Verdana" w:cs="Calibri"/>
          <w:snapToGrid w:val="0"/>
          <w:sz w:val="22"/>
          <w:szCs w:val="21"/>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xml:space="preserve">, el Comité de Selección propondrá al Director/a Nacional </w:t>
      </w:r>
      <w:r>
        <w:rPr>
          <w:rFonts w:ascii="Verdana" w:hAnsi="Verdana" w:cs="Arial"/>
          <w:sz w:val="22"/>
          <w:szCs w:val="22"/>
        </w:rPr>
        <w:t xml:space="preserve">una </w:t>
      </w:r>
      <w:r w:rsidRPr="00D3287B">
        <w:rPr>
          <w:rFonts w:ascii="Verdana" w:hAnsi="Verdana" w:cs="Arial"/>
          <w:sz w:val="22"/>
          <w:szCs w:val="22"/>
        </w:rPr>
        <w:t xml:space="preserve">nómina con los nombres de los candidatos que hubieren obtenido los mejores puntajes en la etapa N°4, con un máximo de </w:t>
      </w:r>
      <w:r>
        <w:rPr>
          <w:rFonts w:ascii="Verdana" w:hAnsi="Verdana" w:cs="Arial"/>
          <w:sz w:val="22"/>
          <w:szCs w:val="22"/>
        </w:rPr>
        <w:t>cinco (5</w:t>
      </w:r>
      <w:r w:rsidRPr="00D3287B">
        <w:rPr>
          <w:rFonts w:ascii="Verdana" w:hAnsi="Verdana" w:cs="Arial"/>
          <w:sz w:val="22"/>
          <w:szCs w:val="22"/>
        </w:rPr>
        <w:t>).</w:t>
      </w:r>
    </w:p>
    <w:p w:rsidR="00F01FDA" w:rsidRPr="00D3287B" w:rsidRDefault="00F01FDA" w:rsidP="00F01FDA">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 xml:space="preserve">Propuesta de Candidato(s), </w:t>
      </w:r>
      <w:r w:rsidRPr="00D3287B">
        <w:rPr>
          <w:rFonts w:ascii="Verdana" w:hAnsi="Verdana" w:cs="Arial"/>
          <w:sz w:val="22"/>
          <w:szCs w:val="22"/>
        </w:rPr>
        <w:t>se desempatará de acuerdo a los siguientes criterios y en el mismo orden indicado:</w:t>
      </w:r>
    </w:p>
    <w:p w:rsidR="00F01FDA" w:rsidRPr="00D3287B" w:rsidRDefault="00F01FDA" w:rsidP="00F01FDA">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w:t>
      </w:r>
      <w:r w:rsidR="009510F1">
        <w:rPr>
          <w:rFonts w:ascii="Verdana" w:hAnsi="Verdana" w:cs="Arial"/>
          <w:sz w:val="22"/>
          <w:szCs w:val="22"/>
        </w:rPr>
        <w:t>n la Etapa 4</w:t>
      </w:r>
    </w:p>
    <w:p w:rsidR="00F01FDA" w:rsidRPr="00D3287B" w:rsidRDefault="00F01FDA" w:rsidP="00F01FDA">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9510F1">
        <w:rPr>
          <w:rFonts w:ascii="Verdana" w:hAnsi="Verdana" w:cs="Arial"/>
          <w:sz w:val="22"/>
          <w:szCs w:val="22"/>
        </w:rPr>
        <w:t>r puntaje obtenido en la Etapa 3</w:t>
      </w:r>
    </w:p>
    <w:p w:rsidR="00F01FDA" w:rsidRDefault="00F01FDA" w:rsidP="00F01FDA">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9510F1">
        <w:rPr>
          <w:rFonts w:ascii="Verdana" w:hAnsi="Verdana" w:cs="Arial"/>
          <w:sz w:val="22"/>
          <w:szCs w:val="22"/>
        </w:rPr>
        <w:t>r puntaje obtenido en la Etapa 2</w:t>
      </w:r>
    </w:p>
    <w:p w:rsidR="00F01FDA" w:rsidRPr="0029315D" w:rsidRDefault="00F01FDA" w:rsidP="00F01FDA">
      <w:pPr>
        <w:tabs>
          <w:tab w:val="left" w:pos="0"/>
        </w:tabs>
        <w:spacing w:before="120" w:after="120" w:line="240" w:lineRule="atLeast"/>
        <w:ind w:left="426"/>
        <w:jc w:val="both"/>
        <w:rPr>
          <w:rFonts w:ascii="Verdana" w:hAnsi="Verdana" w:cs="Arial"/>
          <w:sz w:val="22"/>
          <w:szCs w:val="22"/>
        </w:rPr>
      </w:pPr>
    </w:p>
    <w:p w:rsidR="00F01FDA" w:rsidRPr="00D3287B" w:rsidRDefault="00F01FDA" w:rsidP="00F01FDA">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F01FDA" w:rsidRPr="00D3287B" w:rsidRDefault="00F01FDA" w:rsidP="00F01FDA">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Pr="00D3287B">
        <w:rPr>
          <w:rFonts w:ascii="Verdana" w:hAnsi="Verdana" w:cs="Arial"/>
          <w:sz w:val="22"/>
          <w:szCs w:val="22"/>
        </w:rPr>
        <w:t xml:space="preserve"> Nacional podrá seleccionar a </w:t>
      </w:r>
      <w:r>
        <w:rPr>
          <w:rFonts w:ascii="Verdana" w:hAnsi="Verdana" w:cs="Arial"/>
          <w:sz w:val="22"/>
          <w:szCs w:val="22"/>
        </w:rPr>
        <w:t>dos</w:t>
      </w:r>
      <w:r w:rsidRPr="00D3287B">
        <w:rPr>
          <w:rFonts w:ascii="Verdana" w:hAnsi="Verdana" w:cs="Arial"/>
          <w:sz w:val="22"/>
          <w:szCs w:val="22"/>
        </w:rPr>
        <w:t xml:space="preserve"> de las personas propuestas, quien</w:t>
      </w:r>
      <w:r>
        <w:rPr>
          <w:rFonts w:ascii="Verdana" w:hAnsi="Verdana" w:cs="Arial"/>
          <w:sz w:val="22"/>
          <w:szCs w:val="22"/>
        </w:rPr>
        <w:t>es</w:t>
      </w:r>
      <w:r w:rsidRPr="00D3287B">
        <w:rPr>
          <w:rFonts w:ascii="Verdana" w:hAnsi="Verdana" w:cs="Arial"/>
          <w:sz w:val="22"/>
          <w:szCs w:val="22"/>
        </w:rPr>
        <w:t xml:space="preserve"> deberá</w:t>
      </w:r>
      <w:r>
        <w:rPr>
          <w:rFonts w:ascii="Verdana" w:hAnsi="Verdana" w:cs="Arial"/>
          <w:sz w:val="22"/>
          <w:szCs w:val="22"/>
        </w:rPr>
        <w:t>n</w:t>
      </w:r>
      <w:r w:rsidRPr="00D3287B">
        <w:rPr>
          <w:rFonts w:ascii="Verdana" w:hAnsi="Verdana" w:cs="Arial"/>
          <w:sz w:val="22"/>
          <w:szCs w:val="22"/>
        </w:rPr>
        <w:t xml:space="preserve"> manifestar su aceptación del cargo, procediendo posteriormente a la designación del cargo correspondiente.</w:t>
      </w:r>
    </w:p>
    <w:p w:rsidR="00F01FDA" w:rsidRPr="00D3287B" w:rsidRDefault="00F01FDA" w:rsidP="00F01FDA">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Pr="00D3287B">
        <w:rPr>
          <w:rFonts w:ascii="Verdana" w:hAnsi="Verdana" w:cs="Arial"/>
          <w:sz w:val="22"/>
          <w:szCs w:val="22"/>
        </w:rPr>
        <w:t xml:space="preserve"> Nacional notificará, a través del Departamento de Gestión de las Personas, al postulante seleccionado/a, mediante envío de correo electrónico (indicado en su </w:t>
      </w:r>
      <w:r>
        <w:rPr>
          <w:rFonts w:ascii="Verdana" w:hAnsi="Verdana" w:cs="Arial"/>
          <w:sz w:val="22"/>
          <w:szCs w:val="22"/>
        </w:rPr>
        <w:t>ficha de antecedentes del portal de empleos públicos</w:t>
      </w:r>
      <w:r w:rsidRPr="00D3287B">
        <w:rPr>
          <w:rFonts w:ascii="Verdana" w:hAnsi="Verdana" w:cs="Arial"/>
          <w:sz w:val="22"/>
          <w:szCs w:val="22"/>
        </w:rPr>
        <w:t>).</w:t>
      </w:r>
    </w:p>
    <w:p w:rsidR="00F01FDA" w:rsidRPr="0029315D" w:rsidRDefault="00F01FDA" w:rsidP="00F01FDA">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 xml:space="preserve">Una </w:t>
      </w:r>
      <w:r>
        <w:rPr>
          <w:rFonts w:ascii="Verdana" w:hAnsi="Verdana" w:cs="Arial"/>
          <w:snapToGrid w:val="0"/>
          <w:sz w:val="22"/>
          <w:szCs w:val="22"/>
        </w:rPr>
        <w:t xml:space="preserve">vez practicada la notificación, </w:t>
      </w:r>
      <w:r w:rsidRPr="00D3287B">
        <w:rPr>
          <w:rFonts w:ascii="Verdana" w:hAnsi="Verdana" w:cs="Arial"/>
          <w:snapToGrid w:val="0"/>
          <w:sz w:val="22"/>
          <w:szCs w:val="22"/>
        </w:rPr>
        <w:t>el/la postulante deberá manifestar expresamente su aceptación al cargo, dentro del plazo de 3 días hábiles contados desde la notificación. Si así no lo hiciere, se podrá nombrar a alguno de los otros/as postulantes propuestos.</w:t>
      </w: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F01FDA" w:rsidRPr="00D3287B"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Pr>
          <w:rFonts w:ascii="Verdana" w:hAnsi="Verdana" w:cs="Arial"/>
          <w:sz w:val="22"/>
          <w:szCs w:val="22"/>
        </w:rPr>
        <w:t xml:space="preserve">El Director/a </w:t>
      </w:r>
      <w:r w:rsidRPr="00D3287B">
        <w:rPr>
          <w:rFonts w:ascii="Verdana" w:hAnsi="Verdana" w:cs="Arial"/>
          <w:sz w:val="22"/>
          <w:szCs w:val="22"/>
        </w:rPr>
        <w:t xml:space="preserve">Nacional podrá declarar desierto o suspender </w:t>
      </w:r>
      <w:r>
        <w:rPr>
          <w:rFonts w:ascii="Verdana" w:hAnsi="Verdana" w:cs="Arial"/>
          <w:sz w:val="22"/>
          <w:szCs w:val="22"/>
        </w:rPr>
        <w:t>un proceso de selección</w:t>
      </w:r>
      <w:r w:rsidRPr="00D3287B">
        <w:rPr>
          <w:rFonts w:ascii="Verdana" w:hAnsi="Verdana" w:cs="Arial"/>
          <w:sz w:val="22"/>
          <w:szCs w:val="22"/>
        </w:rPr>
        <w:t>, cualquiera sea su naturaleza y en cualquiera de sus etapas. Los fundamentos de cualquiera de estas decisiones, se informarán en la resolución respectiva.</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pStyle w:val="Sangradetextonormal"/>
        <w:widowControl w:val="0"/>
        <w:spacing w:after="100" w:afterAutospacing="1" w:line="276" w:lineRule="auto"/>
        <w:ind w:left="0"/>
        <w:jc w:val="both"/>
        <w:rPr>
          <w:rFonts w:ascii="Verdana" w:hAnsi="Verdana" w:cs="Arial"/>
          <w:snapToGrid w:val="0"/>
          <w:sz w:val="22"/>
          <w:szCs w:val="22"/>
        </w:rPr>
      </w:pPr>
      <w:r w:rsidRPr="0099413F">
        <w:rPr>
          <w:rFonts w:ascii="Verdana" w:hAnsi="Verdana" w:cs="Arial"/>
          <w:snapToGrid w:val="0"/>
          <w:sz w:val="22"/>
          <w:szCs w:val="22"/>
        </w:rPr>
        <w:t xml:space="preserve">El proceso de selección se resolverá a más tardar el día </w:t>
      </w:r>
      <w:r w:rsidR="0099413F" w:rsidRPr="0099413F">
        <w:rPr>
          <w:rFonts w:ascii="Verdana" w:hAnsi="Verdana" w:cs="Arial"/>
          <w:b/>
          <w:snapToGrid w:val="0"/>
          <w:sz w:val="22"/>
          <w:szCs w:val="22"/>
        </w:rPr>
        <w:t>30</w:t>
      </w:r>
      <w:r w:rsidRPr="0099413F">
        <w:rPr>
          <w:rFonts w:ascii="Verdana" w:hAnsi="Verdana" w:cs="Arial"/>
          <w:b/>
          <w:snapToGrid w:val="0"/>
          <w:sz w:val="22"/>
          <w:szCs w:val="22"/>
        </w:rPr>
        <w:t xml:space="preserve"> de </w:t>
      </w:r>
      <w:r w:rsidR="000347CA" w:rsidRPr="0099413F">
        <w:rPr>
          <w:rFonts w:ascii="Verdana" w:hAnsi="Verdana" w:cs="Arial"/>
          <w:b/>
          <w:snapToGrid w:val="0"/>
          <w:sz w:val="22"/>
          <w:szCs w:val="22"/>
        </w:rPr>
        <w:t>noviembre</w:t>
      </w:r>
      <w:r w:rsidRPr="0099413F">
        <w:rPr>
          <w:rFonts w:ascii="Verdana" w:hAnsi="Verdana" w:cs="Arial"/>
          <w:b/>
          <w:snapToGrid w:val="0"/>
          <w:sz w:val="22"/>
          <w:szCs w:val="22"/>
        </w:rPr>
        <w:t xml:space="preserve"> de 2015</w:t>
      </w:r>
      <w:r w:rsidRPr="0099413F">
        <w:rPr>
          <w:rFonts w:ascii="Verdana" w:hAnsi="Verdana" w:cs="Arial"/>
          <w:snapToGrid w:val="0"/>
          <w:sz w:val="22"/>
          <w:szCs w:val="22"/>
        </w:rPr>
        <w:t>.</w:t>
      </w:r>
    </w:p>
    <w:p w:rsidR="00F01FDA" w:rsidRDefault="00F01FDA" w:rsidP="00F01FDA">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Director/a </w:t>
      </w:r>
      <w:r w:rsidRPr="00D3287B">
        <w:rPr>
          <w:rFonts w:ascii="Verdana" w:hAnsi="Verdana" w:cs="Arial"/>
          <w:snapToGrid w:val="0"/>
          <w:sz w:val="22"/>
          <w:szCs w:val="22"/>
        </w:rPr>
        <w:t xml:space="preserve">Nacional, a través del Departamento de Gestión de las Personas, comunicará a los </w:t>
      </w:r>
      <w:r>
        <w:rPr>
          <w:rFonts w:ascii="Verdana" w:hAnsi="Verdana" w:cs="Arial"/>
          <w:snapToGrid w:val="0"/>
          <w:sz w:val="22"/>
          <w:szCs w:val="22"/>
        </w:rPr>
        <w:t>postulantes</w:t>
      </w:r>
      <w:r w:rsidRPr="00D3287B">
        <w:rPr>
          <w:rFonts w:ascii="Verdana" w:hAnsi="Verdana" w:cs="Arial"/>
          <w:snapToGrid w:val="0"/>
          <w:sz w:val="22"/>
          <w:szCs w:val="22"/>
        </w:rPr>
        <w:t xml:space="preserve"> el resultado final del proceso dentro de los 30 días siguientes a su conclusión.</w:t>
      </w:r>
    </w:p>
    <w:p w:rsidR="00F01FDA" w:rsidRPr="00D3287B" w:rsidRDefault="00F01FDA" w:rsidP="00F01FDA">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M</w:t>
      </w:r>
      <w:r w:rsidRPr="00D3287B">
        <w:rPr>
          <w:rFonts w:ascii="Verdana" w:hAnsi="Verdana" w:cs="Arial"/>
          <w:b/>
          <w:sz w:val="22"/>
          <w:szCs w:val="22"/>
        </w:rPr>
        <w:t>ODIFICACIÓN DE PLAZOS</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F01FDA" w:rsidRPr="00D3287B"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xml:space="preserve">, </w:t>
      </w:r>
      <w:hyperlink r:id="rId15" w:history="1">
        <w:r w:rsidRPr="004A5B63">
          <w:rPr>
            <w:rStyle w:val="Hipervnculo"/>
            <w:rFonts w:ascii="Verdana" w:hAnsi="Verdana" w:cs="Arial"/>
            <w:sz w:val="22"/>
            <w:szCs w:val="22"/>
          </w:rPr>
          <w:t>www.seadis.gob.cl</w:t>
        </w:r>
      </w:hyperlink>
      <w:r>
        <w:rPr>
          <w:rFonts w:ascii="Verdana" w:hAnsi="Verdana" w:cs="Arial"/>
          <w:sz w:val="22"/>
          <w:szCs w:val="22"/>
        </w:rPr>
        <w:t xml:space="preserve"> </w:t>
      </w:r>
      <w:r w:rsidRPr="00D3287B">
        <w:rPr>
          <w:rFonts w:ascii="Verdana" w:hAnsi="Verdana" w:cs="Arial"/>
          <w:sz w:val="22"/>
          <w:szCs w:val="22"/>
        </w:rPr>
        <w:t xml:space="preserve">y/o mediante el correo electrónico </w:t>
      </w:r>
      <w:hyperlink r:id="rId16" w:history="1">
        <w:r w:rsidRPr="00497F79">
          <w:rPr>
            <w:rStyle w:val="Hipervnculo"/>
            <w:rFonts w:ascii="Verdana" w:hAnsi="Verdana" w:cs="Arial"/>
            <w:sz w:val="22"/>
            <w:szCs w:val="22"/>
          </w:rPr>
          <w:t>seleccion@senadis.cl</w:t>
        </w:r>
      </w:hyperlink>
      <w:r w:rsidRPr="00D3287B">
        <w:rPr>
          <w:rFonts w:ascii="Verdana" w:hAnsi="Verdana" w:cs="Arial"/>
          <w:sz w:val="22"/>
          <w:szCs w:val="22"/>
        </w:rPr>
        <w:t>.</w:t>
      </w: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Pr="00D3287B" w:rsidRDefault="00F01FDA" w:rsidP="00F01FDA">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COMITÉ DE SELECCIÓN</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El Comité de Selección estará compuesto por funcionarios del Servicio Nacional de la Discapacidad, de acuerdo a lo establecido en el Reglamento de </w:t>
      </w:r>
      <w:r>
        <w:rPr>
          <w:rFonts w:ascii="Verdana" w:hAnsi="Verdana" w:cs="Arial"/>
          <w:sz w:val="22"/>
          <w:szCs w:val="22"/>
        </w:rPr>
        <w:t>Reclutamiento y Selección de Personal vigente</w:t>
      </w:r>
      <w:r w:rsidRPr="00D3287B">
        <w:rPr>
          <w:rFonts w:ascii="Verdana" w:hAnsi="Verdana" w:cs="Arial"/>
          <w:sz w:val="22"/>
          <w:szCs w:val="22"/>
        </w:rPr>
        <w:t>. La función de este Comité será la de conducir el proceso de selección, a fi</w:t>
      </w:r>
      <w:r>
        <w:rPr>
          <w:rFonts w:ascii="Verdana" w:hAnsi="Verdana" w:cs="Arial"/>
          <w:sz w:val="22"/>
          <w:szCs w:val="22"/>
        </w:rPr>
        <w:t xml:space="preserve">n de recomendar al Director/a </w:t>
      </w:r>
      <w:r w:rsidRPr="00D3287B">
        <w:rPr>
          <w:rFonts w:ascii="Verdana" w:hAnsi="Verdana" w:cs="Arial"/>
          <w:sz w:val="22"/>
          <w:szCs w:val="22"/>
        </w:rPr>
        <w:t xml:space="preserve">Nacional los postulantes </w:t>
      </w:r>
      <w:r>
        <w:rPr>
          <w:rFonts w:ascii="Verdana" w:hAnsi="Verdana" w:cs="Arial"/>
          <w:sz w:val="22"/>
          <w:szCs w:val="22"/>
        </w:rPr>
        <w:t xml:space="preserve">más idóneos para desempeñar el cargo requerido. </w:t>
      </w: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rsidR="00F01FDA" w:rsidRPr="00D3287B" w:rsidRDefault="00F01FDA" w:rsidP="00F01FDA">
      <w:pPr>
        <w:spacing w:line="276" w:lineRule="auto"/>
        <w:jc w:val="both"/>
        <w:rPr>
          <w:rFonts w:ascii="Verdana" w:hAnsi="Verdana" w:cs="Arial"/>
          <w:sz w:val="22"/>
          <w:szCs w:val="22"/>
        </w:rPr>
      </w:pPr>
    </w:p>
    <w:p w:rsidR="00F01FDA" w:rsidRPr="009264A2" w:rsidRDefault="00F01FDA" w:rsidP="00F01FDA">
      <w:pPr>
        <w:pStyle w:val="Prrafodelista"/>
        <w:numPr>
          <w:ilvl w:val="0"/>
          <w:numId w:val="6"/>
        </w:numPr>
        <w:spacing w:line="276" w:lineRule="auto"/>
        <w:jc w:val="both"/>
        <w:rPr>
          <w:rFonts w:ascii="Verdana" w:hAnsi="Verdana" w:cs="Arial"/>
          <w:sz w:val="22"/>
          <w:szCs w:val="22"/>
        </w:rPr>
      </w:pPr>
      <w:r w:rsidRPr="009264A2">
        <w:rPr>
          <w:rFonts w:ascii="Verdana" w:hAnsi="Verdana" w:cs="Arial"/>
          <w:sz w:val="22"/>
          <w:szCs w:val="22"/>
        </w:rPr>
        <w:t>Sub Director/a Nacional</w:t>
      </w:r>
    </w:p>
    <w:p w:rsidR="00F01FDA" w:rsidRPr="009264A2" w:rsidRDefault="00F01FDA" w:rsidP="00F01FDA">
      <w:pPr>
        <w:pStyle w:val="Prrafodelista"/>
        <w:numPr>
          <w:ilvl w:val="0"/>
          <w:numId w:val="6"/>
        </w:numPr>
        <w:spacing w:line="276" w:lineRule="auto"/>
        <w:jc w:val="both"/>
        <w:rPr>
          <w:rFonts w:ascii="Verdana" w:hAnsi="Verdana" w:cs="Arial"/>
          <w:sz w:val="22"/>
          <w:szCs w:val="22"/>
        </w:rPr>
      </w:pPr>
      <w:r w:rsidRPr="009264A2">
        <w:rPr>
          <w:rFonts w:ascii="Verdana" w:hAnsi="Verdana" w:cs="Arial"/>
          <w:sz w:val="22"/>
          <w:szCs w:val="22"/>
        </w:rPr>
        <w:t>Jefe/a del Departamento de Asesoría Jurídica</w:t>
      </w:r>
    </w:p>
    <w:p w:rsidR="00F01FDA" w:rsidRPr="009264A2" w:rsidRDefault="00F01FDA" w:rsidP="00F01FDA">
      <w:pPr>
        <w:pStyle w:val="Prrafodelista"/>
        <w:numPr>
          <w:ilvl w:val="0"/>
          <w:numId w:val="6"/>
        </w:numPr>
        <w:spacing w:line="276" w:lineRule="auto"/>
        <w:jc w:val="both"/>
        <w:rPr>
          <w:rFonts w:ascii="Verdana" w:hAnsi="Verdana" w:cs="Arial"/>
          <w:sz w:val="22"/>
          <w:szCs w:val="22"/>
        </w:rPr>
      </w:pPr>
      <w:r w:rsidRPr="009264A2">
        <w:rPr>
          <w:rFonts w:ascii="Verdana" w:hAnsi="Verdana" w:cs="Arial"/>
          <w:sz w:val="22"/>
          <w:szCs w:val="22"/>
        </w:rPr>
        <w:t>Jef</w:t>
      </w:r>
      <w:r w:rsidR="003F45C6" w:rsidRPr="009264A2">
        <w:rPr>
          <w:rFonts w:ascii="Verdana" w:hAnsi="Verdana" w:cs="Arial"/>
          <w:sz w:val="22"/>
          <w:szCs w:val="22"/>
        </w:rPr>
        <w:t xml:space="preserve">e/a del Departamento de </w:t>
      </w:r>
      <w:r w:rsidR="0099413F">
        <w:rPr>
          <w:rFonts w:ascii="Verdana" w:hAnsi="Verdana" w:cs="Arial"/>
          <w:sz w:val="22"/>
          <w:szCs w:val="22"/>
        </w:rPr>
        <w:t xml:space="preserve">Gestión de </w:t>
      </w:r>
      <w:r w:rsidR="00CF73A9">
        <w:rPr>
          <w:rFonts w:ascii="Verdana" w:hAnsi="Verdana" w:cs="Arial"/>
          <w:sz w:val="22"/>
          <w:szCs w:val="22"/>
        </w:rPr>
        <w:t xml:space="preserve">las </w:t>
      </w:r>
      <w:r w:rsidR="0099413F">
        <w:rPr>
          <w:rFonts w:ascii="Verdana" w:hAnsi="Verdana" w:cs="Arial"/>
          <w:sz w:val="22"/>
          <w:szCs w:val="22"/>
        </w:rPr>
        <w:t>Personas</w:t>
      </w:r>
    </w:p>
    <w:p w:rsidR="00F01FDA" w:rsidRPr="009264A2" w:rsidRDefault="00F01FDA" w:rsidP="00F01FDA">
      <w:pPr>
        <w:pStyle w:val="Prrafodelista"/>
        <w:numPr>
          <w:ilvl w:val="0"/>
          <w:numId w:val="6"/>
        </w:numPr>
        <w:spacing w:line="276" w:lineRule="auto"/>
        <w:jc w:val="both"/>
        <w:rPr>
          <w:rFonts w:ascii="Verdana" w:hAnsi="Verdana" w:cs="Arial"/>
          <w:sz w:val="22"/>
          <w:szCs w:val="22"/>
        </w:rPr>
      </w:pPr>
      <w:r w:rsidRPr="009264A2">
        <w:rPr>
          <w:rFonts w:ascii="Verdana" w:hAnsi="Verdana" w:cs="Arial"/>
          <w:sz w:val="22"/>
          <w:szCs w:val="22"/>
        </w:rPr>
        <w:t xml:space="preserve">Jefe/a del Departamento de </w:t>
      </w:r>
      <w:r w:rsidR="009264A2" w:rsidRPr="009264A2">
        <w:rPr>
          <w:rFonts w:ascii="Verdana" w:hAnsi="Verdana" w:cs="Arial"/>
          <w:sz w:val="22"/>
          <w:szCs w:val="22"/>
        </w:rPr>
        <w:t>Políticas y Coordinación Intersectorial</w:t>
      </w:r>
    </w:p>
    <w:p w:rsidR="00F01FDA" w:rsidRPr="009264A2" w:rsidRDefault="00F01FDA" w:rsidP="00F01FDA">
      <w:pPr>
        <w:pStyle w:val="Prrafodelista"/>
        <w:numPr>
          <w:ilvl w:val="0"/>
          <w:numId w:val="6"/>
        </w:numPr>
        <w:spacing w:line="276" w:lineRule="auto"/>
        <w:jc w:val="both"/>
        <w:rPr>
          <w:rFonts w:ascii="Verdana" w:hAnsi="Verdana" w:cs="Arial"/>
          <w:sz w:val="22"/>
          <w:szCs w:val="22"/>
        </w:rPr>
      </w:pPr>
      <w:r w:rsidRPr="009264A2">
        <w:rPr>
          <w:rFonts w:ascii="Verdana" w:hAnsi="Verdana" w:cs="Arial"/>
          <w:sz w:val="22"/>
          <w:szCs w:val="22"/>
        </w:rPr>
        <w:t>Representante de los Trabajadores</w:t>
      </w:r>
    </w:p>
    <w:p w:rsidR="00F01FDA" w:rsidRPr="00D3287B" w:rsidRDefault="00F01FDA" w:rsidP="00F01FDA">
      <w:pPr>
        <w:tabs>
          <w:tab w:val="left" w:pos="6161"/>
        </w:tabs>
        <w:spacing w:line="276" w:lineRule="auto"/>
        <w:jc w:val="both"/>
        <w:rPr>
          <w:rFonts w:ascii="Verdana" w:hAnsi="Verdana" w:cs="Arial"/>
          <w:sz w:val="22"/>
          <w:szCs w:val="22"/>
        </w:rPr>
      </w:pPr>
      <w:r>
        <w:rPr>
          <w:rFonts w:ascii="Verdana" w:hAnsi="Verdana" w:cs="Arial"/>
          <w:sz w:val="22"/>
          <w:szCs w:val="22"/>
        </w:rPr>
        <w:tab/>
      </w: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Los acuerdos del Comité de Selección se adoptarán por simple mayoría y se dejará constancia de ello en un acta.</w:t>
      </w:r>
    </w:p>
    <w:p w:rsidR="00F01FDA" w:rsidRPr="00D3287B"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sidRPr="00D3287B">
        <w:rPr>
          <w:rFonts w:ascii="Verdana" w:hAnsi="Verdana" w:cs="Arial"/>
          <w:sz w:val="22"/>
          <w:szCs w:val="22"/>
        </w:rPr>
        <w:t>Atendidas las características del proceso, el Comité de Selección se reserva el derecho a solicitar apoyo de otros especialistas en alguna materia específica</w:t>
      </w:r>
      <w:r>
        <w:rPr>
          <w:rFonts w:ascii="Verdana" w:hAnsi="Verdana" w:cs="Arial"/>
          <w:sz w:val="22"/>
          <w:szCs w:val="22"/>
        </w:rPr>
        <w:t>,</w:t>
      </w:r>
      <w:r w:rsidRPr="00D3287B">
        <w:rPr>
          <w:rFonts w:ascii="Verdana" w:hAnsi="Verdana" w:cs="Arial"/>
          <w:sz w:val="22"/>
          <w:szCs w:val="22"/>
        </w:rPr>
        <w:t xml:space="preserve"> que actuarán como asesores de la misma, lo que deberá quedar debidamente registrado en acta.</w:t>
      </w:r>
    </w:p>
    <w:p w:rsidR="00F01FDA" w:rsidRDefault="00F01FDA" w:rsidP="00F01FDA">
      <w:pPr>
        <w:spacing w:line="276" w:lineRule="auto"/>
        <w:jc w:val="both"/>
        <w:rPr>
          <w:rFonts w:ascii="Verdana" w:hAnsi="Verdana" w:cs="Arial"/>
          <w:sz w:val="22"/>
          <w:szCs w:val="22"/>
        </w:rPr>
      </w:pPr>
    </w:p>
    <w:p w:rsidR="0099413F" w:rsidRPr="00D3287B" w:rsidRDefault="0099413F" w:rsidP="00F01FDA">
      <w:pPr>
        <w:spacing w:line="276" w:lineRule="auto"/>
        <w:jc w:val="both"/>
        <w:rPr>
          <w:rFonts w:ascii="Verdana" w:hAnsi="Verdana" w:cs="Arial"/>
          <w:sz w:val="22"/>
          <w:szCs w:val="22"/>
        </w:rPr>
      </w:pPr>
    </w:p>
    <w:p w:rsidR="00F01FDA" w:rsidRPr="00D3287B" w:rsidRDefault="00F01FDA" w:rsidP="00F01FDA">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CONTRATO</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7.1.</w:t>
      </w:r>
      <w:r w:rsidRPr="00D3287B">
        <w:rPr>
          <w:rFonts w:ascii="Verdana" w:hAnsi="Verdana" w:cs="Arial"/>
          <w:sz w:val="22"/>
          <w:szCs w:val="22"/>
        </w:rPr>
        <w:tab/>
        <w:t>Procedimiento para firma de contrato</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pStyle w:val="Prrafodelista"/>
        <w:numPr>
          <w:ilvl w:val="0"/>
          <w:numId w:val="7"/>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rsidR="00F01FDA" w:rsidRPr="00D3287B" w:rsidRDefault="00F01FDA" w:rsidP="00F01FDA">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rsidR="00F01FDA" w:rsidRPr="00D3287B" w:rsidRDefault="00F01FDA" w:rsidP="00F01FDA">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afiliación a S</w:t>
      </w:r>
      <w:r w:rsidRPr="00D3287B">
        <w:rPr>
          <w:rFonts w:ascii="Verdana" w:hAnsi="Verdana" w:cs="Arial"/>
          <w:sz w:val="22"/>
          <w:szCs w:val="22"/>
        </w:rPr>
        <w:t>istema Previsional</w:t>
      </w:r>
    </w:p>
    <w:p w:rsidR="00F01FDA" w:rsidRDefault="00F01FDA" w:rsidP="00F01FDA">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rsidR="00F01FDA" w:rsidRDefault="00F01FDA" w:rsidP="00F01FDA">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Antecedentes</w:t>
      </w:r>
    </w:p>
    <w:p w:rsidR="00F01FDA" w:rsidRPr="00C55423"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7.2.</w:t>
      </w:r>
      <w:r w:rsidRPr="00D3287B">
        <w:rPr>
          <w:rFonts w:ascii="Verdana" w:hAnsi="Verdana" w:cs="Arial"/>
          <w:sz w:val="22"/>
          <w:szCs w:val="22"/>
        </w:rPr>
        <w:tab/>
        <w:t>Duración del contrato</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La duración del contrato inicial será </w:t>
      </w:r>
      <w:r w:rsidRPr="0099413F">
        <w:rPr>
          <w:rFonts w:ascii="Verdana" w:hAnsi="Verdana" w:cs="Arial"/>
          <w:sz w:val="22"/>
          <w:szCs w:val="22"/>
        </w:rPr>
        <w:t>de 3 meses,</w:t>
      </w:r>
      <w:r>
        <w:rPr>
          <w:rFonts w:ascii="Verdana" w:hAnsi="Verdana" w:cs="Arial"/>
          <w:sz w:val="22"/>
          <w:szCs w:val="22"/>
        </w:rPr>
        <w:t xml:space="preserve"> a plazo fijo,</w:t>
      </w:r>
      <w:r w:rsidRPr="00D3287B">
        <w:rPr>
          <w:rFonts w:ascii="Verdana" w:hAnsi="Verdana" w:cs="Arial"/>
          <w:sz w:val="22"/>
          <w:szCs w:val="22"/>
        </w:rPr>
        <w:t xml:space="preserve"> al t</w:t>
      </w:r>
      <w:r>
        <w:rPr>
          <w:rFonts w:ascii="Verdana" w:hAnsi="Verdana" w:cs="Arial"/>
          <w:sz w:val="22"/>
          <w:szCs w:val="22"/>
        </w:rPr>
        <w:t xml:space="preserve">érmino del cual el/la Director/a </w:t>
      </w:r>
      <w:r w:rsidRPr="00D3287B">
        <w:rPr>
          <w:rFonts w:ascii="Verdana" w:hAnsi="Verdana" w:cs="Arial"/>
          <w:sz w:val="22"/>
          <w:szCs w:val="22"/>
        </w:rPr>
        <w:t>Nacional, previa evaluación de desempeño, podrá resolver la modificación del contrato a calidad de indefinido o resolver su término.</w:t>
      </w:r>
    </w:p>
    <w:p w:rsidR="00F01FDA" w:rsidRDefault="00F01FDA" w:rsidP="00F01FDA"/>
    <w:p w:rsidR="005250C7" w:rsidRDefault="005250C7"/>
    <w:sectPr w:rsidR="005250C7" w:rsidSect="000C6E30">
      <w:headerReference w:type="default"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FE0" w:rsidRDefault="002C4FE0">
      <w:r>
        <w:separator/>
      </w:r>
    </w:p>
  </w:endnote>
  <w:endnote w:type="continuationSeparator" w:id="0">
    <w:p w:rsidR="002C4FE0" w:rsidRDefault="002C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5563"/>
      <w:docPartObj>
        <w:docPartGallery w:val="Page Numbers (Bottom of Page)"/>
        <w:docPartUnique/>
      </w:docPartObj>
    </w:sdtPr>
    <w:sdtEndPr/>
    <w:sdtContent>
      <w:p w:rsidR="00EF6592" w:rsidRDefault="00F34CA4">
        <w:pPr>
          <w:pStyle w:val="Piedepgina"/>
          <w:jc w:val="right"/>
        </w:pPr>
        <w:r w:rsidRPr="00D3287B">
          <w:rPr>
            <w:rFonts w:ascii="Verdana" w:hAnsi="Verdana"/>
            <w:sz w:val="22"/>
          </w:rPr>
          <w:fldChar w:fldCharType="begin"/>
        </w:r>
        <w:r w:rsidR="00EF6592" w:rsidRPr="00D3287B">
          <w:rPr>
            <w:rFonts w:ascii="Verdana" w:hAnsi="Verdana"/>
            <w:sz w:val="22"/>
          </w:rPr>
          <w:instrText xml:space="preserve"> PAGE   \* MERGEFORMAT </w:instrText>
        </w:r>
        <w:r w:rsidRPr="00D3287B">
          <w:rPr>
            <w:rFonts w:ascii="Verdana" w:hAnsi="Verdana"/>
            <w:sz w:val="22"/>
          </w:rPr>
          <w:fldChar w:fldCharType="separate"/>
        </w:r>
        <w:r w:rsidR="007F71A6">
          <w:rPr>
            <w:rFonts w:ascii="Verdana" w:hAnsi="Verdana"/>
            <w:noProof/>
            <w:sz w:val="22"/>
          </w:rPr>
          <w:t>1</w:t>
        </w:r>
        <w:r w:rsidRPr="00D3287B">
          <w:rPr>
            <w:rFonts w:ascii="Verdana" w:hAnsi="Verdana"/>
            <w:sz w:val="22"/>
          </w:rPr>
          <w:fldChar w:fldCharType="end"/>
        </w:r>
      </w:p>
    </w:sdtContent>
  </w:sdt>
  <w:p w:rsidR="00EF6592" w:rsidRDefault="00EF65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FE0" w:rsidRDefault="002C4FE0">
      <w:r>
        <w:separator/>
      </w:r>
    </w:p>
  </w:footnote>
  <w:footnote w:type="continuationSeparator" w:id="0">
    <w:p w:rsidR="002C4FE0" w:rsidRDefault="002C4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92" w:rsidRDefault="00EF6592" w:rsidP="000C6E30">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7D6F"/>
    <w:multiLevelType w:val="hybridMultilevel"/>
    <w:tmpl w:val="7070DBB4"/>
    <w:lvl w:ilvl="0" w:tplc="1BFC0D0A">
      <w:start w:val="1"/>
      <w:numFmt w:val="decimal"/>
      <w:lvlText w:val="%1."/>
      <w:lvlJc w:val="left"/>
      <w:pPr>
        <w:tabs>
          <w:tab w:val="num" w:pos="360"/>
        </w:tabs>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CCA63FF"/>
    <w:multiLevelType w:val="hybridMultilevel"/>
    <w:tmpl w:val="52141BB0"/>
    <w:lvl w:ilvl="0" w:tplc="974CD48A">
      <w:start w:val="1"/>
      <w:numFmt w:val="decimal"/>
      <w:lvlText w:val="%1."/>
      <w:lvlJc w:val="left"/>
      <w:pPr>
        <w:ind w:left="786"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272F5F99"/>
    <w:multiLevelType w:val="hybridMultilevel"/>
    <w:tmpl w:val="47ECB9AA"/>
    <w:lvl w:ilvl="0" w:tplc="299826FC">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902769E"/>
    <w:multiLevelType w:val="hybridMultilevel"/>
    <w:tmpl w:val="5DB0A77A"/>
    <w:lvl w:ilvl="0" w:tplc="6528261C">
      <w:start w:val="1"/>
      <w:numFmt w:val="decimal"/>
      <w:lvlText w:val="%1."/>
      <w:lvlJc w:val="left"/>
      <w:pPr>
        <w:tabs>
          <w:tab w:val="num" w:pos="360"/>
        </w:tabs>
        <w:ind w:left="360" w:hanging="360"/>
      </w:pPr>
      <w:rPr>
        <w:rFonts w:hint="default"/>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2D1E1AF3"/>
    <w:multiLevelType w:val="hybridMultilevel"/>
    <w:tmpl w:val="009A4B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7" w15:restartNumberingAfterBreak="0">
    <w:nsid w:val="3E4E7A25"/>
    <w:multiLevelType w:val="hybridMultilevel"/>
    <w:tmpl w:val="7070DBB4"/>
    <w:lvl w:ilvl="0" w:tplc="1BFC0D0A">
      <w:start w:val="1"/>
      <w:numFmt w:val="decimal"/>
      <w:lvlText w:val="%1."/>
      <w:lvlJc w:val="left"/>
      <w:pPr>
        <w:tabs>
          <w:tab w:val="num" w:pos="360"/>
        </w:tabs>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7D685C9E"/>
    <w:multiLevelType w:val="hybridMultilevel"/>
    <w:tmpl w:val="7070DBB4"/>
    <w:lvl w:ilvl="0" w:tplc="1BFC0D0A">
      <w:start w:val="1"/>
      <w:numFmt w:val="decimal"/>
      <w:lvlText w:val="%1."/>
      <w:lvlJc w:val="left"/>
      <w:pPr>
        <w:tabs>
          <w:tab w:val="num" w:pos="360"/>
        </w:tabs>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7F24652F"/>
    <w:multiLevelType w:val="hybridMultilevel"/>
    <w:tmpl w:val="9A6E1E32"/>
    <w:lvl w:ilvl="0" w:tplc="B20636F2">
      <w:start w:val="1"/>
      <w:numFmt w:val="decimal"/>
      <w:lvlText w:val="%1."/>
      <w:lvlJc w:val="left"/>
      <w:pPr>
        <w:ind w:left="438" w:hanging="360"/>
      </w:pPr>
      <w:rPr>
        <w:rFonts w:hint="default"/>
        <w:b/>
        <w:sz w:val="22"/>
        <w:szCs w:val="20"/>
      </w:rPr>
    </w:lvl>
    <w:lvl w:ilvl="1" w:tplc="340A0019" w:tentative="1">
      <w:start w:val="1"/>
      <w:numFmt w:val="lowerLetter"/>
      <w:lvlText w:val="%2."/>
      <w:lvlJc w:val="left"/>
      <w:pPr>
        <w:ind w:left="1158" w:hanging="360"/>
      </w:pPr>
    </w:lvl>
    <w:lvl w:ilvl="2" w:tplc="340A001B" w:tentative="1">
      <w:start w:val="1"/>
      <w:numFmt w:val="lowerRoman"/>
      <w:lvlText w:val="%3."/>
      <w:lvlJc w:val="right"/>
      <w:pPr>
        <w:ind w:left="1878" w:hanging="180"/>
      </w:pPr>
    </w:lvl>
    <w:lvl w:ilvl="3" w:tplc="340A000F" w:tentative="1">
      <w:start w:val="1"/>
      <w:numFmt w:val="decimal"/>
      <w:lvlText w:val="%4."/>
      <w:lvlJc w:val="left"/>
      <w:pPr>
        <w:ind w:left="2598" w:hanging="360"/>
      </w:pPr>
    </w:lvl>
    <w:lvl w:ilvl="4" w:tplc="340A0019" w:tentative="1">
      <w:start w:val="1"/>
      <w:numFmt w:val="lowerLetter"/>
      <w:lvlText w:val="%5."/>
      <w:lvlJc w:val="left"/>
      <w:pPr>
        <w:ind w:left="3318" w:hanging="360"/>
      </w:pPr>
    </w:lvl>
    <w:lvl w:ilvl="5" w:tplc="340A001B" w:tentative="1">
      <w:start w:val="1"/>
      <w:numFmt w:val="lowerRoman"/>
      <w:lvlText w:val="%6."/>
      <w:lvlJc w:val="right"/>
      <w:pPr>
        <w:ind w:left="4038" w:hanging="180"/>
      </w:pPr>
    </w:lvl>
    <w:lvl w:ilvl="6" w:tplc="340A000F" w:tentative="1">
      <w:start w:val="1"/>
      <w:numFmt w:val="decimal"/>
      <w:lvlText w:val="%7."/>
      <w:lvlJc w:val="left"/>
      <w:pPr>
        <w:ind w:left="4758" w:hanging="360"/>
      </w:pPr>
    </w:lvl>
    <w:lvl w:ilvl="7" w:tplc="340A0019" w:tentative="1">
      <w:start w:val="1"/>
      <w:numFmt w:val="lowerLetter"/>
      <w:lvlText w:val="%8."/>
      <w:lvlJc w:val="left"/>
      <w:pPr>
        <w:ind w:left="5478" w:hanging="360"/>
      </w:pPr>
    </w:lvl>
    <w:lvl w:ilvl="8" w:tplc="340A001B" w:tentative="1">
      <w:start w:val="1"/>
      <w:numFmt w:val="lowerRoman"/>
      <w:lvlText w:val="%9."/>
      <w:lvlJc w:val="right"/>
      <w:pPr>
        <w:ind w:left="6198" w:hanging="180"/>
      </w:pPr>
    </w:lvl>
  </w:abstractNum>
  <w:num w:numId="1">
    <w:abstractNumId w:val="6"/>
  </w:num>
  <w:num w:numId="2">
    <w:abstractNumId w:val="13"/>
  </w:num>
  <w:num w:numId="3">
    <w:abstractNumId w:val="8"/>
  </w:num>
  <w:num w:numId="4">
    <w:abstractNumId w:val="10"/>
  </w:num>
  <w:num w:numId="5">
    <w:abstractNumId w:val="3"/>
  </w:num>
  <w:num w:numId="6">
    <w:abstractNumId w:val="2"/>
  </w:num>
  <w:num w:numId="7">
    <w:abstractNumId w:val="11"/>
  </w:num>
  <w:num w:numId="8">
    <w:abstractNumId w:val="9"/>
  </w:num>
  <w:num w:numId="9">
    <w:abstractNumId w:val="15"/>
  </w:num>
  <w:num w:numId="10">
    <w:abstractNumId w:val="12"/>
  </w:num>
  <w:num w:numId="11">
    <w:abstractNumId w:val="4"/>
  </w:num>
  <w:num w:numId="12">
    <w:abstractNumId w:val="7"/>
  </w:num>
  <w:num w:numId="13">
    <w:abstractNumId w:val="14"/>
  </w:num>
  <w:num w:numId="14">
    <w:abstractNumId w:val="0"/>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DA"/>
    <w:rsid w:val="00026398"/>
    <w:rsid w:val="000326A7"/>
    <w:rsid w:val="000347CA"/>
    <w:rsid w:val="00091B65"/>
    <w:rsid w:val="000C6E30"/>
    <w:rsid w:val="0023747D"/>
    <w:rsid w:val="002C4FE0"/>
    <w:rsid w:val="00367C2C"/>
    <w:rsid w:val="00374BAB"/>
    <w:rsid w:val="00376F0F"/>
    <w:rsid w:val="00387B56"/>
    <w:rsid w:val="00396447"/>
    <w:rsid w:val="003F45C6"/>
    <w:rsid w:val="004508F0"/>
    <w:rsid w:val="00462020"/>
    <w:rsid w:val="004A415E"/>
    <w:rsid w:val="005250C7"/>
    <w:rsid w:val="00553FD2"/>
    <w:rsid w:val="005D7DA6"/>
    <w:rsid w:val="006438E7"/>
    <w:rsid w:val="00680B5C"/>
    <w:rsid w:val="006830EA"/>
    <w:rsid w:val="006A0FA6"/>
    <w:rsid w:val="006A5933"/>
    <w:rsid w:val="00706A81"/>
    <w:rsid w:val="00716E6A"/>
    <w:rsid w:val="0077590B"/>
    <w:rsid w:val="007A1B1D"/>
    <w:rsid w:val="007C213D"/>
    <w:rsid w:val="007F71A6"/>
    <w:rsid w:val="00847EC5"/>
    <w:rsid w:val="00852E16"/>
    <w:rsid w:val="00894909"/>
    <w:rsid w:val="0089763C"/>
    <w:rsid w:val="008C19A5"/>
    <w:rsid w:val="009264A2"/>
    <w:rsid w:val="009453E2"/>
    <w:rsid w:val="009510F1"/>
    <w:rsid w:val="0098435F"/>
    <w:rsid w:val="0099413F"/>
    <w:rsid w:val="009B4C19"/>
    <w:rsid w:val="009F0A33"/>
    <w:rsid w:val="00A20462"/>
    <w:rsid w:val="00A71B73"/>
    <w:rsid w:val="00A75622"/>
    <w:rsid w:val="00A90E05"/>
    <w:rsid w:val="00AC63D2"/>
    <w:rsid w:val="00AF15C1"/>
    <w:rsid w:val="00B13321"/>
    <w:rsid w:val="00B2041E"/>
    <w:rsid w:val="00B25F83"/>
    <w:rsid w:val="00B31F04"/>
    <w:rsid w:val="00B64A5E"/>
    <w:rsid w:val="00B6795D"/>
    <w:rsid w:val="00BD27B6"/>
    <w:rsid w:val="00BD60D4"/>
    <w:rsid w:val="00C554E0"/>
    <w:rsid w:val="00C611CA"/>
    <w:rsid w:val="00CF73A9"/>
    <w:rsid w:val="00D03D2D"/>
    <w:rsid w:val="00D2514A"/>
    <w:rsid w:val="00D30670"/>
    <w:rsid w:val="00E02DA3"/>
    <w:rsid w:val="00EA0B2D"/>
    <w:rsid w:val="00EF6592"/>
    <w:rsid w:val="00F01FDA"/>
    <w:rsid w:val="00F310CC"/>
    <w:rsid w:val="00F34CA4"/>
    <w:rsid w:val="00F86873"/>
    <w:rsid w:val="00FC66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179DAF-A253-4A2C-A38F-35AFC707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F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01FDA"/>
    <w:pPr>
      <w:tabs>
        <w:tab w:val="center" w:pos="4252"/>
        <w:tab w:val="right" w:pos="8504"/>
      </w:tabs>
    </w:pPr>
  </w:style>
  <w:style w:type="character" w:customStyle="1" w:styleId="EncabezadoCar">
    <w:name w:val="Encabezado Car"/>
    <w:basedOn w:val="Fuentedeprrafopredeter"/>
    <w:link w:val="Encabezado"/>
    <w:uiPriority w:val="99"/>
    <w:semiHidden/>
    <w:rsid w:val="00F01FDA"/>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F01FDA"/>
    <w:pPr>
      <w:tabs>
        <w:tab w:val="center" w:pos="4252"/>
        <w:tab w:val="right" w:pos="8504"/>
      </w:tabs>
    </w:pPr>
  </w:style>
  <w:style w:type="character" w:customStyle="1" w:styleId="PiedepginaCar">
    <w:name w:val="Pie de página Car"/>
    <w:basedOn w:val="Fuentedeprrafopredeter"/>
    <w:link w:val="Piedepgina"/>
    <w:rsid w:val="00F01FDA"/>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01FDA"/>
    <w:pPr>
      <w:ind w:left="720"/>
      <w:contextualSpacing/>
    </w:pPr>
  </w:style>
  <w:style w:type="table" w:styleId="Tablaconcuadrcula">
    <w:name w:val="Table Grid"/>
    <w:basedOn w:val="Tablanormal"/>
    <w:uiPriority w:val="59"/>
    <w:rsid w:val="00F01FD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F01FDA"/>
    <w:rPr>
      <w:color w:val="0000FF"/>
      <w:u w:val="single"/>
    </w:rPr>
  </w:style>
  <w:style w:type="paragraph" w:styleId="Textoindependiente3">
    <w:name w:val="Body Text 3"/>
    <w:basedOn w:val="Normal"/>
    <w:link w:val="Textoindependiente3Car"/>
    <w:rsid w:val="00F01FDA"/>
    <w:pPr>
      <w:spacing w:after="120"/>
    </w:pPr>
    <w:rPr>
      <w:sz w:val="16"/>
      <w:szCs w:val="16"/>
    </w:rPr>
  </w:style>
  <w:style w:type="character" w:customStyle="1" w:styleId="Textoindependiente3Car">
    <w:name w:val="Texto independiente 3 Car"/>
    <w:basedOn w:val="Fuentedeprrafopredeter"/>
    <w:link w:val="Textoindependiente3"/>
    <w:rsid w:val="00F01FDA"/>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F01FDA"/>
    <w:pPr>
      <w:spacing w:after="120" w:line="480" w:lineRule="auto"/>
      <w:ind w:left="283"/>
    </w:pPr>
  </w:style>
  <w:style w:type="character" w:customStyle="1" w:styleId="Sangra2detindependienteCar">
    <w:name w:val="Sangría 2 de t. independiente Car"/>
    <w:basedOn w:val="Fuentedeprrafopredeter"/>
    <w:link w:val="Sangra2detindependiente"/>
    <w:rsid w:val="00F01FD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F01FDA"/>
    <w:pPr>
      <w:spacing w:after="120"/>
    </w:pPr>
  </w:style>
  <w:style w:type="character" w:customStyle="1" w:styleId="TextoindependienteCar">
    <w:name w:val="Texto independiente Car"/>
    <w:basedOn w:val="Fuentedeprrafopredeter"/>
    <w:link w:val="Textoindependiente"/>
    <w:rsid w:val="00F01FDA"/>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01FDA"/>
    <w:pPr>
      <w:spacing w:after="120"/>
      <w:ind w:left="283"/>
    </w:pPr>
  </w:style>
  <w:style w:type="character" w:customStyle="1" w:styleId="SangradetextonormalCar">
    <w:name w:val="Sangría de texto normal Car"/>
    <w:basedOn w:val="Fuentedeprrafopredeter"/>
    <w:link w:val="Sangradetextonormal"/>
    <w:uiPriority w:val="99"/>
    <w:rsid w:val="00F01FDA"/>
    <w:rPr>
      <w:rFonts w:ascii="Times New Roman" w:eastAsia="Times New Roman" w:hAnsi="Times New Roman" w:cs="Times New Roman"/>
      <w:sz w:val="24"/>
      <w:szCs w:val="24"/>
      <w:lang w:eastAsia="es-ES"/>
    </w:rPr>
  </w:style>
  <w:style w:type="paragraph" w:styleId="NormalWeb">
    <w:name w:val="Normal (Web)"/>
    <w:basedOn w:val="Normal"/>
    <w:unhideWhenUsed/>
    <w:rsid w:val="00F01FDA"/>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8C19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9A5"/>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leccion@senadis.c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pleospublicos.c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leccion@senadis.c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adis.gob.cl" TargetMode="External"/><Relationship Id="rId5" Type="http://schemas.openxmlformats.org/officeDocument/2006/relationships/webSettings" Target="webSettings.xml"/><Relationship Id="rId15" Type="http://schemas.openxmlformats.org/officeDocument/2006/relationships/hyperlink" Target="http://www.seadis.gob.cl" TargetMode="External"/><Relationship Id="rId10" Type="http://schemas.openxmlformats.org/officeDocument/2006/relationships/hyperlink" Target="http://www.senadis.gob.c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pleospublicos.cl" TargetMode="External"/><Relationship Id="rId14" Type="http://schemas.openxmlformats.org/officeDocument/2006/relationships/hyperlink" Target="http://www.senadis.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B3A68-D886-4B45-A6DE-A29D40609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4263</Words>
  <Characters>23449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Isabel Ojeda</cp:lastModifiedBy>
  <cp:revision>2</cp:revision>
  <cp:lastPrinted>2015-10-02T14:15:00Z</cp:lastPrinted>
  <dcterms:created xsi:type="dcterms:W3CDTF">2016-03-03T13:25:00Z</dcterms:created>
  <dcterms:modified xsi:type="dcterms:W3CDTF">2016-03-03T13:25:00Z</dcterms:modified>
</cp:coreProperties>
</file>