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822" w:rsidRPr="00D3287B" w:rsidRDefault="00227822" w:rsidP="00227822">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7"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227822" w:rsidRPr="00D3287B" w:rsidTr="003B5891">
        <w:tc>
          <w:tcPr>
            <w:tcW w:w="8644" w:type="dxa"/>
          </w:tcPr>
          <w:p w:rsidR="007C438A" w:rsidRDefault="007C438A" w:rsidP="003B5891">
            <w:pPr>
              <w:spacing w:line="276" w:lineRule="auto"/>
              <w:jc w:val="center"/>
              <w:rPr>
                <w:rFonts w:ascii="Verdana" w:hAnsi="Verdana" w:cs="Arial"/>
                <w:b/>
              </w:rPr>
            </w:pPr>
          </w:p>
          <w:p w:rsidR="00227822" w:rsidRPr="00D3287B" w:rsidRDefault="00227822" w:rsidP="003B5891">
            <w:pPr>
              <w:spacing w:line="276" w:lineRule="auto"/>
              <w:jc w:val="center"/>
              <w:rPr>
                <w:rFonts w:ascii="Verdana" w:hAnsi="Verdana" w:cs="Arial"/>
                <w:b/>
              </w:rPr>
            </w:pPr>
            <w:r>
              <w:rPr>
                <w:rFonts w:ascii="Verdana" w:hAnsi="Verdana" w:cs="Arial"/>
                <w:b/>
              </w:rPr>
              <w:t>PAUTA DEL PROCESO DE SELECCIÓN</w:t>
            </w:r>
          </w:p>
          <w:p w:rsidR="00227822" w:rsidRPr="00D3287B" w:rsidRDefault="00227822" w:rsidP="003B5891">
            <w:pPr>
              <w:spacing w:line="276" w:lineRule="auto"/>
              <w:jc w:val="center"/>
              <w:rPr>
                <w:rFonts w:ascii="Verdana" w:hAnsi="Verdana" w:cs="Arial"/>
                <w:b/>
              </w:rPr>
            </w:pPr>
            <w:r w:rsidRPr="00D3287B">
              <w:rPr>
                <w:rFonts w:ascii="Verdana" w:hAnsi="Verdana" w:cs="Arial"/>
                <w:b/>
              </w:rPr>
              <w:t>PARA PROVEER EL CARGO DE</w:t>
            </w:r>
          </w:p>
          <w:p w:rsidR="00227822" w:rsidRPr="00D3287B" w:rsidRDefault="008E44F6" w:rsidP="003B5891">
            <w:pPr>
              <w:spacing w:line="276" w:lineRule="auto"/>
              <w:jc w:val="center"/>
              <w:rPr>
                <w:rFonts w:ascii="Verdana" w:hAnsi="Verdana" w:cs="Arial"/>
                <w:b/>
              </w:rPr>
            </w:pPr>
            <w:r>
              <w:rPr>
                <w:rFonts w:ascii="Verdana" w:hAnsi="Verdana" w:cs="Arial"/>
                <w:b/>
              </w:rPr>
              <w:t>PROFESIONAL</w:t>
            </w:r>
            <w:r w:rsidR="00227822">
              <w:rPr>
                <w:rFonts w:ascii="Verdana" w:hAnsi="Verdana" w:cs="Arial"/>
                <w:b/>
              </w:rPr>
              <w:t xml:space="preserve"> DEPARTAMENTO DE ESTUDIOS</w:t>
            </w:r>
          </w:p>
          <w:p w:rsidR="00227822" w:rsidRPr="00D3287B" w:rsidRDefault="00227822" w:rsidP="003B5891">
            <w:pPr>
              <w:spacing w:line="276" w:lineRule="auto"/>
              <w:jc w:val="center"/>
              <w:rPr>
                <w:rFonts w:ascii="Verdana" w:hAnsi="Verdana" w:cs="Arial"/>
                <w:b/>
              </w:rPr>
            </w:pPr>
          </w:p>
        </w:tc>
      </w:tr>
    </w:tbl>
    <w:p w:rsidR="00227822" w:rsidRPr="00D3287B" w:rsidRDefault="00227822" w:rsidP="00227822">
      <w:pPr>
        <w:spacing w:line="276" w:lineRule="auto"/>
        <w:jc w:val="center"/>
        <w:rPr>
          <w:rFonts w:ascii="Verdana" w:hAnsi="Verdana" w:cs="Arial"/>
          <w:sz w:val="22"/>
          <w:szCs w:val="22"/>
        </w:rPr>
      </w:pPr>
    </w:p>
    <w:p w:rsidR="00227822" w:rsidRPr="00D3287B" w:rsidRDefault="00227822" w:rsidP="00227822">
      <w:pPr>
        <w:spacing w:line="276" w:lineRule="auto"/>
        <w:jc w:val="center"/>
        <w:rPr>
          <w:rFonts w:ascii="Verdana" w:hAnsi="Verdana" w:cs="Arial"/>
          <w:sz w:val="22"/>
          <w:szCs w:val="22"/>
        </w:rPr>
      </w:pPr>
      <w:r>
        <w:rPr>
          <w:rFonts w:ascii="Verdana" w:hAnsi="Verdana" w:cs="Arial"/>
          <w:sz w:val="22"/>
          <w:szCs w:val="22"/>
        </w:rPr>
        <w:t>(CÓDIGO</w:t>
      </w:r>
      <w:r w:rsidRPr="00FB22C7">
        <w:rPr>
          <w:rFonts w:ascii="Verdana" w:hAnsi="Verdana" w:cs="Arial"/>
          <w:sz w:val="22"/>
          <w:szCs w:val="22"/>
        </w:rPr>
        <w:t xml:space="preserve">: </w:t>
      </w:r>
      <w:r w:rsidR="00347A75">
        <w:rPr>
          <w:rFonts w:ascii="Verdana" w:hAnsi="Verdana" w:cs="Arial"/>
          <w:sz w:val="22"/>
          <w:szCs w:val="22"/>
        </w:rPr>
        <w:t>CP018</w:t>
      </w:r>
      <w:r w:rsidRPr="00FB22C7">
        <w:rPr>
          <w:rFonts w:ascii="Verdana" w:hAnsi="Verdana" w:cs="Arial"/>
          <w:sz w:val="22"/>
          <w:szCs w:val="22"/>
        </w:rPr>
        <w:t>/</w:t>
      </w:r>
      <w:r w:rsidRPr="000F2B8E">
        <w:rPr>
          <w:rFonts w:ascii="Verdana" w:hAnsi="Verdana" w:cs="Arial"/>
          <w:sz w:val="22"/>
          <w:szCs w:val="22"/>
        </w:rPr>
        <w:t>201</w:t>
      </w:r>
      <w:r w:rsidR="00663559">
        <w:rPr>
          <w:rFonts w:ascii="Verdana" w:hAnsi="Verdana" w:cs="Arial"/>
          <w:sz w:val="22"/>
          <w:szCs w:val="22"/>
        </w:rPr>
        <w:t>6</w:t>
      </w:r>
      <w:r w:rsidRPr="000F2B8E">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p>
    <w:p w:rsidR="00227822" w:rsidRPr="00D3287B" w:rsidRDefault="00F62D66" w:rsidP="00227822">
      <w:pPr>
        <w:spacing w:line="276" w:lineRule="auto"/>
        <w:jc w:val="center"/>
        <w:rPr>
          <w:rFonts w:ascii="Verdana" w:hAnsi="Verdana" w:cs="Arial"/>
          <w:sz w:val="22"/>
          <w:szCs w:val="22"/>
        </w:rPr>
      </w:pPr>
      <w:r>
        <w:rPr>
          <w:rFonts w:ascii="Verdana" w:hAnsi="Verdana" w:cs="Arial"/>
          <w:sz w:val="22"/>
          <w:szCs w:val="22"/>
        </w:rPr>
        <w:t>MAYO</w:t>
      </w:r>
      <w:r w:rsidR="00227822" w:rsidRPr="00D3287B">
        <w:rPr>
          <w:rFonts w:ascii="Verdana" w:hAnsi="Verdana" w:cs="Arial"/>
          <w:sz w:val="22"/>
          <w:szCs w:val="22"/>
        </w:rPr>
        <w:t xml:space="preserve"> </w:t>
      </w:r>
      <w:r w:rsidR="00E42213">
        <w:rPr>
          <w:rFonts w:ascii="Verdana" w:hAnsi="Verdana" w:cs="Arial"/>
          <w:sz w:val="22"/>
          <w:szCs w:val="22"/>
        </w:rPr>
        <w:t>DE 2016</w:t>
      </w:r>
    </w:p>
    <w:p w:rsidR="00227822" w:rsidRPr="00D3287B" w:rsidRDefault="00227822" w:rsidP="00227822">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227822" w:rsidRPr="00D3287B"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227822" w:rsidRDefault="00227822" w:rsidP="00227822">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227822" w:rsidRDefault="00227822" w:rsidP="00227822">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227822" w:rsidRPr="00D3287B" w:rsidRDefault="00227822" w:rsidP="00227822">
      <w:pPr>
        <w:spacing w:line="276" w:lineRule="auto"/>
        <w:jc w:val="both"/>
        <w:rPr>
          <w:rFonts w:ascii="Verdana" w:hAnsi="Verdana"/>
          <w:sz w:val="22"/>
          <w:szCs w:val="22"/>
        </w:rPr>
      </w:pP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227822" w:rsidRPr="00D3287B" w:rsidRDefault="00227822"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Pr>
          <w:rFonts w:ascii="Verdana" w:hAnsi="Verdana" w:cs="Arial"/>
          <w:sz w:val="22"/>
          <w:szCs w:val="22"/>
        </w:rPr>
        <w:t>Reclutamiento y Selección</w:t>
      </w:r>
      <w:r w:rsidRPr="00D3287B">
        <w:rPr>
          <w:rFonts w:ascii="Verdana" w:hAnsi="Verdana" w:cs="Arial"/>
          <w:sz w:val="22"/>
          <w:szCs w:val="22"/>
        </w:rPr>
        <w:t xml:space="preserve"> vigente.</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227822" w:rsidRPr="00D3287B" w:rsidRDefault="00227822" w:rsidP="00227822">
      <w:pPr>
        <w:spacing w:line="276" w:lineRule="auto"/>
        <w:jc w:val="both"/>
        <w:rPr>
          <w:rFonts w:ascii="Verdana" w:hAnsi="Verdana" w:cs="Arial"/>
          <w:sz w:val="22"/>
          <w:szCs w:val="22"/>
        </w:rPr>
      </w:pPr>
    </w:p>
    <w:p w:rsidR="00227822" w:rsidRPr="00C602C1" w:rsidRDefault="00227822" w:rsidP="00227822">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227822" w:rsidRPr="00D3287B" w:rsidRDefault="00227822" w:rsidP="00227822">
      <w:pPr>
        <w:pStyle w:val="Prrafodelista"/>
        <w:rPr>
          <w:rFonts w:ascii="Verdana" w:hAnsi="Verdana" w:cs="Arial"/>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227822" w:rsidRPr="00D3287B" w:rsidRDefault="00227822" w:rsidP="00227822">
      <w:pPr>
        <w:pStyle w:val="Prrafodelista"/>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227822" w:rsidRPr="00D3287B"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227822"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1A3A26" w:rsidRPr="00D3287B" w:rsidRDefault="001A3A26" w:rsidP="00227822">
      <w:pPr>
        <w:pStyle w:val="Prrafodelista"/>
        <w:tabs>
          <w:tab w:val="left" w:pos="720"/>
        </w:tabs>
        <w:spacing w:before="120" w:after="120" w:line="276" w:lineRule="auto"/>
        <w:jc w:val="both"/>
        <w:rPr>
          <w:rFonts w:ascii="Verdana" w:hAnsi="Verdana" w:cs="Arial"/>
          <w:color w:val="000000"/>
          <w:sz w:val="22"/>
          <w:szCs w:val="22"/>
        </w:rPr>
      </w:pPr>
    </w:p>
    <w:p w:rsidR="00227822" w:rsidRPr="00D3287B" w:rsidRDefault="00227822" w:rsidP="00227822">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227822" w:rsidRDefault="00227822" w:rsidP="00227822">
      <w:pPr>
        <w:pStyle w:val="Prrafodelista"/>
        <w:tabs>
          <w:tab w:val="left" w:pos="720"/>
        </w:tabs>
        <w:spacing w:before="120" w:after="120" w:line="276" w:lineRule="auto"/>
        <w:jc w:val="both"/>
        <w:rPr>
          <w:rFonts w:ascii="Verdana" w:hAnsi="Verdana" w:cs="Arial"/>
          <w:color w:val="000000"/>
          <w:sz w:val="22"/>
          <w:szCs w:val="22"/>
        </w:rPr>
      </w:pPr>
    </w:p>
    <w:p w:rsidR="001A3A26" w:rsidRPr="00D3287B" w:rsidRDefault="001A3A26" w:rsidP="00227822">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tblGrid>
      <w:tr w:rsidR="00227822" w:rsidRPr="009F77B8" w:rsidTr="003B5891">
        <w:trPr>
          <w:trHeight w:val="806"/>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Formación</w:t>
            </w:r>
          </w:p>
        </w:tc>
        <w:tc>
          <w:tcPr>
            <w:tcW w:w="5493" w:type="dxa"/>
          </w:tcPr>
          <w:p w:rsidR="00227822" w:rsidRPr="009F77B8" w:rsidRDefault="00227822" w:rsidP="003B5891">
            <w:pPr>
              <w:jc w:val="both"/>
              <w:rPr>
                <w:rFonts w:ascii="Verdana" w:hAnsi="Verdana" w:cs="Arial"/>
                <w:szCs w:val="21"/>
                <w:lang w:val="es-CL"/>
              </w:rPr>
            </w:pPr>
            <w:r w:rsidRPr="009F77B8">
              <w:rPr>
                <w:rFonts w:ascii="Verdana" w:hAnsi="Verdana" w:cs="Arial"/>
                <w:szCs w:val="21"/>
                <w:lang w:val="es-CL"/>
              </w:rPr>
              <w:t>: Título profesional de</w:t>
            </w:r>
            <w:r w:rsidR="009B1256">
              <w:rPr>
                <w:rFonts w:ascii="Verdana" w:hAnsi="Verdana" w:cs="Arial"/>
                <w:szCs w:val="21"/>
                <w:lang w:val="es-CL"/>
              </w:rPr>
              <w:t xml:space="preserve"> </w:t>
            </w:r>
            <w:r w:rsidR="00ED652E" w:rsidRPr="009F77B8">
              <w:rPr>
                <w:rFonts w:ascii="Verdana" w:hAnsi="Verdana" w:cs="Arial"/>
                <w:szCs w:val="21"/>
                <w:lang w:val="es-CL"/>
              </w:rPr>
              <w:t>Sociólogo</w:t>
            </w:r>
            <w:r w:rsidR="00ED652E">
              <w:rPr>
                <w:rFonts w:ascii="Verdana" w:hAnsi="Verdana" w:cs="Arial"/>
                <w:szCs w:val="21"/>
                <w:lang w:val="es-CL"/>
              </w:rPr>
              <w:t xml:space="preserve">, </w:t>
            </w:r>
            <w:r w:rsidR="009B1256">
              <w:rPr>
                <w:rFonts w:ascii="Verdana" w:hAnsi="Verdana" w:cs="Arial"/>
                <w:szCs w:val="21"/>
                <w:lang w:val="es-CL"/>
              </w:rPr>
              <w:t>Antropólogo</w:t>
            </w:r>
            <w:r w:rsidR="001A3A26">
              <w:rPr>
                <w:rFonts w:ascii="Verdana" w:hAnsi="Verdana" w:cs="Arial"/>
                <w:szCs w:val="21"/>
                <w:lang w:val="es-CL"/>
              </w:rPr>
              <w:t xml:space="preserve">, </w:t>
            </w:r>
            <w:r w:rsidR="009B1256" w:rsidRPr="009F77B8">
              <w:rPr>
                <w:rFonts w:ascii="Verdana" w:hAnsi="Verdana" w:cs="Arial"/>
                <w:szCs w:val="21"/>
                <w:lang w:val="es-CL"/>
              </w:rPr>
              <w:t>Administrador Público</w:t>
            </w:r>
            <w:r w:rsidR="001A3A26">
              <w:rPr>
                <w:rFonts w:ascii="Verdana" w:hAnsi="Verdana" w:cs="Arial"/>
                <w:szCs w:val="21"/>
                <w:lang w:val="es-CL"/>
              </w:rPr>
              <w:t>, Psicólogo u otro del área de las Ciencias Sociales</w:t>
            </w:r>
            <w:r w:rsidRPr="009F77B8">
              <w:rPr>
                <w:rFonts w:ascii="Verdana" w:hAnsi="Verdana" w:cs="Arial"/>
                <w:szCs w:val="21"/>
                <w:lang w:val="es-CL"/>
              </w:rPr>
              <w:t xml:space="preserve"> con una formación mínima de 8 semestres de duración de una universidad o instituto profesional del Estado o reconocido por éste. </w:t>
            </w:r>
          </w:p>
          <w:p w:rsidR="00227822" w:rsidRDefault="00227822" w:rsidP="003B5891">
            <w:pPr>
              <w:jc w:val="both"/>
              <w:rPr>
                <w:rFonts w:ascii="Verdana" w:hAnsi="Verdana" w:cs="Arial"/>
                <w:szCs w:val="21"/>
                <w:lang w:val="es-CL"/>
              </w:rPr>
            </w:pPr>
          </w:p>
          <w:p w:rsidR="001A3A26" w:rsidRPr="009F77B8" w:rsidRDefault="001A3A26" w:rsidP="003B5891">
            <w:pPr>
              <w:jc w:val="both"/>
              <w:rPr>
                <w:rFonts w:ascii="Verdana" w:hAnsi="Verdana" w:cs="Arial"/>
                <w:szCs w:val="21"/>
                <w:lang w:val="es-CL"/>
              </w:rPr>
            </w:pPr>
          </w:p>
        </w:tc>
      </w:tr>
      <w:tr w:rsidR="00227822" w:rsidRPr="009F77B8" w:rsidTr="003B5891">
        <w:trPr>
          <w:trHeight w:val="550"/>
        </w:trPr>
        <w:tc>
          <w:tcPr>
            <w:tcW w:w="2835" w:type="dxa"/>
          </w:tcPr>
          <w:p w:rsidR="00227822" w:rsidRPr="00D3287B" w:rsidRDefault="00227822" w:rsidP="003B5891">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D3287B">
              <w:rPr>
                <w:rFonts w:ascii="Verdana" w:hAnsi="Verdana" w:cs="Arial"/>
                <w:color w:val="000000"/>
              </w:rPr>
              <w:t xml:space="preserve"> Especialización</w:t>
            </w:r>
          </w:p>
        </w:tc>
        <w:tc>
          <w:tcPr>
            <w:tcW w:w="5493" w:type="dxa"/>
          </w:tcPr>
          <w:p w:rsidR="00227822" w:rsidRPr="009F77B8" w:rsidRDefault="00227822" w:rsidP="003B5891">
            <w:pPr>
              <w:ind w:right="99"/>
              <w:jc w:val="both"/>
              <w:rPr>
                <w:rFonts w:ascii="Verdana" w:hAnsi="Verdana" w:cs="Arial"/>
                <w:szCs w:val="21"/>
                <w:lang w:val="es-ES_tradnl"/>
              </w:rPr>
            </w:pPr>
            <w:r w:rsidRPr="009F77B8">
              <w:rPr>
                <w:rFonts w:ascii="Verdana" w:hAnsi="Verdana" w:cs="Arial"/>
                <w:szCs w:val="21"/>
                <w:lang w:val="es-CL"/>
              </w:rPr>
              <w:t xml:space="preserve">: </w:t>
            </w:r>
            <w:r w:rsidR="00E42213">
              <w:rPr>
                <w:rFonts w:ascii="Verdana" w:hAnsi="Verdana" w:cs="Arial"/>
                <w:szCs w:val="21"/>
                <w:lang w:val="es-ES_tradnl"/>
              </w:rPr>
              <w:t xml:space="preserve">Requerido poseer </w:t>
            </w:r>
            <w:r w:rsidR="001A3A26">
              <w:rPr>
                <w:rFonts w:ascii="Verdana" w:hAnsi="Verdana" w:cs="Arial"/>
                <w:szCs w:val="21"/>
                <w:lang w:val="es-ES_tradnl"/>
              </w:rPr>
              <w:t xml:space="preserve">cursos y/o </w:t>
            </w:r>
            <w:r w:rsidR="00E42213">
              <w:rPr>
                <w:rFonts w:ascii="Verdana" w:hAnsi="Verdana" w:cs="Arial"/>
                <w:szCs w:val="21"/>
                <w:lang w:val="es-ES_tradnl"/>
              </w:rPr>
              <w:t xml:space="preserve">certificación </w:t>
            </w:r>
            <w:r w:rsidRPr="009F77B8">
              <w:rPr>
                <w:rFonts w:ascii="Verdana" w:hAnsi="Verdana" w:cs="Arial"/>
                <w:szCs w:val="21"/>
                <w:lang w:val="es-ES_tradnl"/>
              </w:rPr>
              <w:t xml:space="preserve">en </w:t>
            </w:r>
            <w:r w:rsidR="001A3A26">
              <w:rPr>
                <w:rFonts w:ascii="Verdana" w:hAnsi="Verdana" w:cs="Arial"/>
                <w:szCs w:val="21"/>
                <w:lang w:val="es-ES_tradnl"/>
              </w:rPr>
              <w:t>al menos una de las siguientes áreas: SPSS, STATA,</w:t>
            </w:r>
            <w:r w:rsidRPr="009F77B8">
              <w:rPr>
                <w:rFonts w:ascii="Verdana" w:hAnsi="Verdana" w:cs="Arial"/>
                <w:szCs w:val="21"/>
                <w:lang w:val="es-ES_tradnl"/>
              </w:rPr>
              <w:t xml:space="preserve"> </w:t>
            </w:r>
            <w:r w:rsidR="00A93953">
              <w:rPr>
                <w:rFonts w:ascii="Verdana" w:hAnsi="Verdana" w:cs="Arial"/>
                <w:szCs w:val="21"/>
                <w:lang w:val="es-ES_tradnl"/>
              </w:rPr>
              <w:t>N</w:t>
            </w:r>
            <w:r w:rsidR="008E44F6">
              <w:rPr>
                <w:rFonts w:ascii="Verdana" w:hAnsi="Verdana" w:cs="Arial"/>
                <w:szCs w:val="21"/>
                <w:lang w:val="es-ES_tradnl"/>
              </w:rPr>
              <w:t>V</w:t>
            </w:r>
            <w:r w:rsidR="00A93953">
              <w:rPr>
                <w:rFonts w:ascii="Verdana" w:hAnsi="Verdana" w:cs="Arial"/>
                <w:szCs w:val="21"/>
                <w:lang w:val="es-ES_tradnl"/>
              </w:rPr>
              <w:t>ivo</w:t>
            </w:r>
            <w:r w:rsidR="001A3A26">
              <w:rPr>
                <w:rFonts w:ascii="Verdana" w:hAnsi="Verdana" w:cs="Arial"/>
                <w:szCs w:val="21"/>
                <w:lang w:val="es-ES_tradnl"/>
              </w:rPr>
              <w:t>,</w:t>
            </w:r>
            <w:r w:rsidRPr="009F77B8">
              <w:rPr>
                <w:rFonts w:ascii="Verdana" w:hAnsi="Verdana" w:cs="Arial"/>
                <w:szCs w:val="21"/>
                <w:lang w:val="es-ES_tradnl"/>
              </w:rPr>
              <w:t xml:space="preserve"> </w:t>
            </w:r>
            <w:r w:rsidR="008E44F6">
              <w:rPr>
                <w:rFonts w:ascii="Verdana" w:hAnsi="Verdana" w:cs="Arial"/>
                <w:szCs w:val="21"/>
                <w:lang w:val="es-ES_tradnl"/>
              </w:rPr>
              <w:t>técnicas cuantitativas</w:t>
            </w:r>
            <w:r w:rsidR="001A3A26">
              <w:rPr>
                <w:rFonts w:ascii="Verdana" w:hAnsi="Verdana" w:cs="Arial"/>
                <w:szCs w:val="21"/>
                <w:lang w:val="es-ES_tradnl"/>
              </w:rPr>
              <w:t>,</w:t>
            </w:r>
            <w:r w:rsidR="008E44F6">
              <w:rPr>
                <w:rFonts w:ascii="Verdana" w:hAnsi="Verdana" w:cs="Arial"/>
                <w:szCs w:val="21"/>
                <w:lang w:val="es-ES_tradnl"/>
              </w:rPr>
              <w:t xml:space="preserve"> </w:t>
            </w:r>
            <w:r w:rsidR="001A3A26">
              <w:rPr>
                <w:rFonts w:ascii="Verdana" w:hAnsi="Verdana" w:cs="Arial"/>
                <w:szCs w:val="21"/>
                <w:lang w:val="es-ES_tradnl"/>
              </w:rPr>
              <w:t xml:space="preserve">técnicas cualitativas, </w:t>
            </w:r>
            <w:r w:rsidR="008E44F6">
              <w:rPr>
                <w:rFonts w:ascii="Verdana" w:hAnsi="Verdana" w:cs="Arial"/>
                <w:szCs w:val="21"/>
                <w:lang w:val="es-ES_tradnl"/>
              </w:rPr>
              <w:t xml:space="preserve">investigación social, </w:t>
            </w:r>
            <w:r w:rsidR="008E44F6" w:rsidRPr="009F77B8">
              <w:rPr>
                <w:rFonts w:ascii="Verdana" w:hAnsi="Verdana" w:cs="Arial"/>
                <w:szCs w:val="21"/>
                <w:lang w:val="es-ES_tradnl"/>
              </w:rPr>
              <w:t>Excel</w:t>
            </w:r>
            <w:r w:rsidRPr="009F77B8">
              <w:rPr>
                <w:rFonts w:ascii="Verdana" w:hAnsi="Verdana" w:cs="Arial"/>
                <w:szCs w:val="21"/>
                <w:lang w:val="es-ES_tradnl"/>
              </w:rPr>
              <w:t xml:space="preserve"> nivel intermedio</w:t>
            </w:r>
            <w:r w:rsidR="001A3A26">
              <w:rPr>
                <w:rFonts w:ascii="Verdana" w:hAnsi="Verdana" w:cs="Arial"/>
                <w:szCs w:val="21"/>
                <w:lang w:val="es-ES_tradnl"/>
              </w:rPr>
              <w:t xml:space="preserve"> y/o</w:t>
            </w:r>
            <w:r w:rsidRPr="009F77B8">
              <w:rPr>
                <w:rFonts w:ascii="Verdana" w:hAnsi="Verdana" w:cs="Arial"/>
                <w:szCs w:val="21"/>
                <w:lang w:val="es-ES_tradnl"/>
              </w:rPr>
              <w:t xml:space="preserve"> políticas públicas</w:t>
            </w:r>
            <w:r w:rsidR="001A3A26">
              <w:rPr>
                <w:rFonts w:ascii="Verdana" w:hAnsi="Verdana" w:cs="Arial"/>
                <w:szCs w:val="21"/>
                <w:lang w:val="es-ES_tradnl"/>
              </w:rPr>
              <w:t xml:space="preserve">. Además deseable cursos en temáticas de </w:t>
            </w:r>
            <w:r w:rsidRPr="009F77B8">
              <w:rPr>
                <w:rFonts w:ascii="Verdana" w:hAnsi="Verdana" w:cs="Arial"/>
                <w:szCs w:val="21"/>
                <w:lang w:val="es-ES_tradnl"/>
              </w:rPr>
              <w:t>discapacidad.</w:t>
            </w:r>
          </w:p>
          <w:p w:rsidR="00227822" w:rsidRDefault="00227822" w:rsidP="003B5891">
            <w:pPr>
              <w:ind w:right="99"/>
              <w:jc w:val="both"/>
              <w:rPr>
                <w:rFonts w:ascii="Verdana" w:hAnsi="Verdana" w:cs="Arial"/>
                <w:szCs w:val="21"/>
                <w:lang w:val="es-CL"/>
              </w:rPr>
            </w:pPr>
          </w:p>
          <w:p w:rsidR="001A3A26" w:rsidRDefault="001A3A26" w:rsidP="003B5891">
            <w:pPr>
              <w:ind w:right="99"/>
              <w:jc w:val="both"/>
              <w:rPr>
                <w:rFonts w:ascii="Verdana" w:hAnsi="Verdana" w:cs="Arial"/>
                <w:szCs w:val="21"/>
                <w:lang w:val="es-CL"/>
              </w:rPr>
            </w:pPr>
          </w:p>
          <w:p w:rsidR="001A3A26" w:rsidRPr="009F77B8" w:rsidRDefault="001A3A26" w:rsidP="003B5891">
            <w:pPr>
              <w:ind w:right="99"/>
              <w:jc w:val="both"/>
              <w:rPr>
                <w:rFonts w:ascii="Verdana" w:hAnsi="Verdana" w:cs="Arial"/>
                <w:szCs w:val="21"/>
                <w:lang w:val="es-CL"/>
              </w:rPr>
            </w:pPr>
          </w:p>
        </w:tc>
      </w:tr>
      <w:tr w:rsidR="00227822" w:rsidRPr="009F77B8" w:rsidTr="003B5891">
        <w:trPr>
          <w:trHeight w:val="328"/>
        </w:trPr>
        <w:tc>
          <w:tcPr>
            <w:tcW w:w="2835" w:type="dxa"/>
          </w:tcPr>
          <w:p w:rsidR="00227822" w:rsidRPr="00D3287B" w:rsidRDefault="00227822" w:rsidP="003B5891">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D3287B">
              <w:rPr>
                <w:rFonts w:ascii="Verdana" w:hAnsi="Verdana" w:cs="Arial"/>
                <w:color w:val="000000"/>
              </w:rPr>
              <w:lastRenderedPageBreak/>
              <w:t xml:space="preserve">Experiencia </w:t>
            </w:r>
            <w:r>
              <w:rPr>
                <w:rFonts w:ascii="Verdana" w:hAnsi="Verdana" w:cs="Arial"/>
                <w:color w:val="000000"/>
              </w:rPr>
              <w:t>Profesional</w:t>
            </w:r>
          </w:p>
        </w:tc>
        <w:tc>
          <w:tcPr>
            <w:tcW w:w="5493" w:type="dxa"/>
          </w:tcPr>
          <w:p w:rsidR="00227822" w:rsidRPr="009F77B8" w:rsidRDefault="00227822" w:rsidP="008E44F6">
            <w:pPr>
              <w:spacing w:before="120" w:after="120" w:line="276" w:lineRule="auto"/>
              <w:ind w:left="34" w:hanging="34"/>
              <w:jc w:val="both"/>
              <w:rPr>
                <w:rFonts w:ascii="Verdana" w:hAnsi="Verdana" w:cs="Arial"/>
                <w:szCs w:val="21"/>
                <w:lang w:val="es-CL"/>
              </w:rPr>
            </w:pPr>
            <w:r w:rsidRPr="009F77B8">
              <w:rPr>
                <w:rFonts w:ascii="Verdana" w:hAnsi="Verdana" w:cs="Arial"/>
                <w:szCs w:val="21"/>
                <w:lang w:val="es-CL"/>
              </w:rPr>
              <w:t xml:space="preserve">: Al menos </w:t>
            </w:r>
            <w:r w:rsidR="008E44F6">
              <w:rPr>
                <w:rFonts w:ascii="Verdana" w:hAnsi="Verdana" w:cs="Arial"/>
                <w:szCs w:val="21"/>
                <w:lang w:val="es-CL"/>
              </w:rPr>
              <w:t>2</w:t>
            </w:r>
            <w:r w:rsidRPr="009F77B8">
              <w:rPr>
                <w:rFonts w:ascii="Verdana" w:hAnsi="Verdana" w:cs="Arial"/>
                <w:szCs w:val="21"/>
                <w:lang w:val="es-CL"/>
              </w:rPr>
              <w:t xml:space="preserve"> año</w:t>
            </w:r>
            <w:r w:rsidR="008E44F6">
              <w:rPr>
                <w:rFonts w:ascii="Verdana" w:hAnsi="Verdana" w:cs="Arial"/>
                <w:szCs w:val="21"/>
                <w:lang w:val="es-CL"/>
              </w:rPr>
              <w:t>s</w:t>
            </w:r>
            <w:r w:rsidRPr="009F77B8">
              <w:rPr>
                <w:rFonts w:ascii="Verdana" w:hAnsi="Verdana" w:cs="Arial"/>
                <w:szCs w:val="21"/>
                <w:lang w:val="es-CL"/>
              </w:rPr>
              <w:t xml:space="preserve"> de experiencia profesional en el área de estudios, proyectos sociales, proyectos de investigación social y/o discapacidad</w:t>
            </w:r>
            <w:r w:rsidR="008E44F6">
              <w:rPr>
                <w:rFonts w:ascii="Verdana" w:hAnsi="Verdana" w:cs="Arial"/>
                <w:szCs w:val="21"/>
                <w:lang w:val="es-CL"/>
              </w:rPr>
              <w:t>, de preferencia en el sector público</w:t>
            </w:r>
            <w:r w:rsidRPr="009F77B8">
              <w:rPr>
                <w:rFonts w:ascii="Verdana" w:hAnsi="Verdana" w:cs="Arial"/>
                <w:szCs w:val="21"/>
                <w:lang w:val="es-CL"/>
              </w:rPr>
              <w:t xml:space="preserve">. </w:t>
            </w:r>
          </w:p>
        </w:tc>
      </w:tr>
    </w:tbl>
    <w:p w:rsidR="00227822" w:rsidRDefault="00227822" w:rsidP="00227822">
      <w:pPr>
        <w:spacing w:line="276" w:lineRule="auto"/>
        <w:jc w:val="both"/>
        <w:rPr>
          <w:rFonts w:ascii="Verdana" w:hAnsi="Verdana" w:cs="Arial"/>
          <w:b/>
          <w:sz w:val="22"/>
          <w:szCs w:val="22"/>
        </w:rPr>
      </w:pPr>
    </w:p>
    <w:p w:rsidR="001A3A26" w:rsidRPr="00D3287B" w:rsidRDefault="001A3A26"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8"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9"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0"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227822" w:rsidRPr="00D3287B" w:rsidRDefault="00227822" w:rsidP="00227822">
      <w:pPr>
        <w:spacing w:line="276" w:lineRule="auto"/>
        <w:jc w:val="both"/>
        <w:rPr>
          <w:rFonts w:ascii="Verdana" w:hAnsi="Verdana" w:cs="Arial"/>
          <w:sz w:val="22"/>
          <w:szCs w:val="22"/>
        </w:rPr>
      </w:pPr>
    </w:p>
    <w:p w:rsidR="00227822" w:rsidRPr="00612EEA" w:rsidRDefault="00227822" w:rsidP="00227822">
      <w:pPr>
        <w:spacing w:line="276" w:lineRule="auto"/>
        <w:jc w:val="both"/>
        <w:rPr>
          <w:rFonts w:ascii="Verdana" w:hAnsi="Verdana" w:cs="Arial"/>
          <w:b/>
          <w:sz w:val="22"/>
          <w:szCs w:val="22"/>
        </w:rPr>
      </w:pPr>
      <w:r w:rsidRPr="00612EEA">
        <w:rPr>
          <w:rFonts w:ascii="Verdana" w:hAnsi="Verdana" w:cs="Arial"/>
          <w:sz w:val="22"/>
          <w:szCs w:val="22"/>
        </w:rPr>
        <w:t>La recepción de postulaciones y anteceden</w:t>
      </w:r>
      <w:r>
        <w:rPr>
          <w:rFonts w:ascii="Verdana" w:hAnsi="Verdana" w:cs="Arial"/>
          <w:sz w:val="22"/>
          <w:szCs w:val="22"/>
        </w:rPr>
        <w:t xml:space="preserve">tes se efectuará entre los días </w:t>
      </w:r>
      <w:r w:rsidR="008246B4">
        <w:rPr>
          <w:rFonts w:ascii="Verdana" w:hAnsi="Verdana" w:cs="Arial"/>
          <w:b/>
          <w:sz w:val="22"/>
          <w:szCs w:val="22"/>
        </w:rPr>
        <w:t>27</w:t>
      </w:r>
      <w:r w:rsidR="000134EB">
        <w:rPr>
          <w:rFonts w:ascii="Verdana" w:hAnsi="Verdana" w:cs="Arial"/>
          <w:b/>
          <w:sz w:val="22"/>
          <w:szCs w:val="22"/>
        </w:rPr>
        <w:t xml:space="preserve"> de </w:t>
      </w:r>
      <w:r w:rsidR="001A3A26">
        <w:rPr>
          <w:rFonts w:ascii="Verdana" w:hAnsi="Verdana" w:cs="Arial"/>
          <w:b/>
          <w:sz w:val="22"/>
          <w:szCs w:val="22"/>
        </w:rPr>
        <w:t>mayo</w:t>
      </w:r>
      <w:r w:rsidRPr="000134EB">
        <w:rPr>
          <w:rFonts w:ascii="Verdana" w:hAnsi="Verdana" w:cs="Arial"/>
          <w:b/>
          <w:sz w:val="22"/>
          <w:szCs w:val="22"/>
        </w:rPr>
        <w:t xml:space="preserve"> de 201</w:t>
      </w:r>
      <w:r w:rsidR="002348E5">
        <w:rPr>
          <w:rFonts w:ascii="Verdana" w:hAnsi="Verdana" w:cs="Arial"/>
          <w:b/>
          <w:sz w:val="22"/>
          <w:szCs w:val="22"/>
        </w:rPr>
        <w:t>6</w:t>
      </w:r>
      <w:r w:rsidRPr="000134EB">
        <w:rPr>
          <w:rFonts w:ascii="Verdana" w:hAnsi="Verdana" w:cs="Arial"/>
          <w:sz w:val="22"/>
          <w:szCs w:val="22"/>
        </w:rPr>
        <w:t xml:space="preserve"> y hasta las</w:t>
      </w:r>
      <w:r w:rsidR="000134EB">
        <w:rPr>
          <w:rFonts w:ascii="Verdana" w:hAnsi="Verdana" w:cs="Arial"/>
          <w:b/>
          <w:sz w:val="22"/>
          <w:szCs w:val="22"/>
        </w:rPr>
        <w:t xml:space="preserve"> 1</w:t>
      </w:r>
      <w:r w:rsidR="00F95414">
        <w:rPr>
          <w:rFonts w:ascii="Verdana" w:hAnsi="Verdana" w:cs="Arial"/>
          <w:b/>
          <w:sz w:val="22"/>
          <w:szCs w:val="22"/>
        </w:rPr>
        <w:t xml:space="preserve">7:00 horas del </w:t>
      </w:r>
      <w:r w:rsidR="008246B4">
        <w:rPr>
          <w:rFonts w:ascii="Verdana" w:hAnsi="Verdana" w:cs="Arial"/>
          <w:b/>
          <w:sz w:val="22"/>
          <w:szCs w:val="22"/>
        </w:rPr>
        <w:t>06</w:t>
      </w:r>
      <w:r w:rsidR="000134EB">
        <w:rPr>
          <w:rFonts w:ascii="Verdana" w:hAnsi="Verdana" w:cs="Arial"/>
          <w:b/>
          <w:sz w:val="22"/>
          <w:szCs w:val="22"/>
        </w:rPr>
        <w:t xml:space="preserve"> de </w:t>
      </w:r>
      <w:r w:rsidR="00F62D66">
        <w:rPr>
          <w:rFonts w:ascii="Verdana" w:hAnsi="Verdana" w:cs="Arial"/>
          <w:b/>
          <w:sz w:val="22"/>
          <w:szCs w:val="22"/>
        </w:rPr>
        <w:t>junio</w:t>
      </w:r>
      <w:r w:rsidR="002348E5">
        <w:rPr>
          <w:rFonts w:ascii="Verdana" w:hAnsi="Verdana" w:cs="Arial"/>
          <w:b/>
          <w:sz w:val="22"/>
          <w:szCs w:val="22"/>
        </w:rPr>
        <w:t xml:space="preserve"> de 2016</w:t>
      </w:r>
      <w:r>
        <w:rPr>
          <w:rFonts w:ascii="Verdana" w:hAnsi="Verdana" w:cs="Arial"/>
          <w:b/>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1"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Pr>
          <w:rFonts w:ascii="Verdana" w:hAnsi="Verdana" w:cs="Arial"/>
          <w:sz w:val="22"/>
          <w:szCs w:val="22"/>
        </w:rPr>
        <w:t xml:space="preserve"> Ficha de Antecedentes del Portal de Empleos Públicos</w:t>
      </w:r>
      <w:r w:rsidRPr="00D3287B">
        <w:rPr>
          <w:rFonts w:ascii="Verdana" w:hAnsi="Verdana" w:cs="Arial"/>
          <w:sz w:val="22"/>
          <w:szCs w:val="22"/>
        </w:rPr>
        <w:t xml:space="preserve">, para adoptar las medidas pertinentes, de </w:t>
      </w:r>
      <w:r w:rsidRPr="00D3287B">
        <w:rPr>
          <w:rFonts w:ascii="Verdana" w:hAnsi="Verdana" w:cs="Arial"/>
          <w:sz w:val="22"/>
          <w:szCs w:val="22"/>
        </w:rPr>
        <w:lastRenderedPageBreak/>
        <w:t>manera de garantizar la igualdad de condiciones a todos/as los/as postulantes que se presenten en este concurso.</w:t>
      </w:r>
    </w:p>
    <w:p w:rsidR="00227822" w:rsidRPr="00D3287B" w:rsidRDefault="00227822" w:rsidP="00227822">
      <w:pPr>
        <w:pStyle w:val="Prrafodelista"/>
        <w:widowControl w:val="0"/>
        <w:spacing w:line="276" w:lineRule="auto"/>
        <w:ind w:left="360" w:right="18"/>
        <w:jc w:val="both"/>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Ficha de antecedentes del Portal Empleos Públicos</w:t>
      </w:r>
      <w:r w:rsidRPr="00D3287B">
        <w:rPr>
          <w:rFonts w:ascii="Verdana" w:hAnsi="Verdana" w:cs="Arial"/>
          <w:sz w:val="22"/>
          <w:szCs w:val="22"/>
        </w:rPr>
        <w:t>), considerándose ésta como la vía oficial.</w:t>
      </w:r>
    </w:p>
    <w:p w:rsidR="00227822" w:rsidRPr="00D3287B" w:rsidRDefault="00227822" w:rsidP="00227822">
      <w:pPr>
        <w:pStyle w:val="Prrafodelista"/>
        <w:rPr>
          <w:rFonts w:ascii="Verdana" w:hAnsi="Verdana" w:cs="Arial"/>
          <w:sz w:val="22"/>
          <w:szCs w:val="22"/>
        </w:rPr>
      </w:pPr>
    </w:p>
    <w:p w:rsidR="00227822" w:rsidRPr="00D3287B" w:rsidRDefault="00227822" w:rsidP="00227822">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2" w:history="1">
        <w:r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227822" w:rsidRPr="00D3287B" w:rsidRDefault="00227822" w:rsidP="00227822">
      <w:pPr>
        <w:pStyle w:val="Prrafodelista"/>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w:t>
      </w:r>
      <w:r w:rsidRPr="00D3287B">
        <w:rPr>
          <w:rFonts w:ascii="Verdana" w:hAnsi="Verdana" w:cs="Arial"/>
          <w:sz w:val="22"/>
          <w:szCs w:val="22"/>
        </w:rPr>
        <w:lastRenderedPageBreak/>
        <w:t>debidamente convalidados en la Universidad de Chile y aquellos obtenidos en países que tienen convenios bilaterales o multilaterales vigentes con Chile, debidamente convalidados por el Ministerio de Relaciones Exteriores de Chile.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227822"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EE7B03">
        <w:rPr>
          <w:rFonts w:ascii="Verdana" w:hAnsi="Verdana" w:cs="Arial"/>
          <w:sz w:val="22"/>
          <w:szCs w:val="22"/>
        </w:rPr>
        <w:t>15</w:t>
      </w:r>
      <w:r w:rsidRPr="00D3287B">
        <w:rPr>
          <w:rFonts w:ascii="Verdana" w:hAnsi="Verdana" w:cs="Arial"/>
          <w:sz w:val="22"/>
          <w:szCs w:val="22"/>
        </w:rPr>
        <w:t xml:space="preserve"> años. El certificado deberá indicar claramente la fecha de realización y las horas cronológicas correspondientes.</w:t>
      </w:r>
    </w:p>
    <w:p w:rsidR="00227822" w:rsidRPr="00417CBB" w:rsidRDefault="00227822" w:rsidP="00227822">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227822" w:rsidRPr="00D3287B" w:rsidRDefault="00227822" w:rsidP="00227822">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227822" w:rsidRPr="00417CBB" w:rsidRDefault="00227822" w:rsidP="00227822">
      <w:pPr>
        <w:spacing w:after="200" w:line="276" w:lineRule="auto"/>
        <w:ind w:left="360"/>
        <w:jc w:val="both"/>
        <w:rPr>
          <w:rFonts w:ascii="Verdana" w:hAnsi="Verdana" w:cs="Arial"/>
          <w:sz w:val="22"/>
          <w:szCs w:val="22"/>
        </w:rPr>
      </w:pPr>
      <w:r w:rsidRPr="00417CBB">
        <w:rPr>
          <w:rFonts w:ascii="Verdana" w:hAnsi="Verdana" w:cs="Arial"/>
          <w:sz w:val="22"/>
          <w:szCs w:val="22"/>
        </w:rPr>
        <w:lastRenderedPageBreak/>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227822" w:rsidRPr="00D3287B"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227822" w:rsidRDefault="00227822" w:rsidP="00227822">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F62D66">
        <w:rPr>
          <w:rFonts w:ascii="Verdana" w:hAnsi="Verdana" w:cs="Arial"/>
          <w:sz w:val="22"/>
          <w:szCs w:val="22"/>
        </w:rPr>
        <w:t>30</w:t>
      </w:r>
      <w:r>
        <w:rPr>
          <w:rFonts w:ascii="Verdana" w:hAnsi="Verdana" w:cs="Arial"/>
          <w:sz w:val="22"/>
          <w:szCs w:val="22"/>
        </w:rPr>
        <w:t xml:space="preserve"> de </w:t>
      </w:r>
      <w:r w:rsidR="00F62D66">
        <w:rPr>
          <w:rFonts w:ascii="Verdana" w:hAnsi="Verdana" w:cs="Arial"/>
          <w:sz w:val="22"/>
          <w:szCs w:val="22"/>
        </w:rPr>
        <w:t>abril</w:t>
      </w:r>
      <w:r w:rsidR="00E41FA3">
        <w:rPr>
          <w:rFonts w:ascii="Verdana" w:hAnsi="Verdana" w:cs="Arial"/>
          <w:sz w:val="22"/>
          <w:szCs w:val="22"/>
        </w:rPr>
        <w:t xml:space="preserve"> de 2016</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227822" w:rsidRPr="00D3287B" w:rsidRDefault="00227822" w:rsidP="00227822">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227822" w:rsidRPr="00D3287B" w:rsidTr="003B5891">
        <w:tc>
          <w:tcPr>
            <w:tcW w:w="3155" w:type="dxa"/>
            <w:shd w:val="clear" w:color="auto" w:fill="auto"/>
          </w:tcPr>
          <w:p w:rsidR="00227822" w:rsidRPr="00D3287B" w:rsidRDefault="00227822" w:rsidP="003B5891">
            <w:pPr>
              <w:rPr>
                <w:rFonts w:ascii="Verdana" w:hAnsi="Verdana" w:cs="Arial"/>
                <w:b/>
              </w:rPr>
            </w:pPr>
            <w:r w:rsidRPr="00D3287B">
              <w:rPr>
                <w:rFonts w:ascii="Verdana" w:hAnsi="Verdana" w:cs="Arial"/>
                <w:b/>
                <w:sz w:val="22"/>
                <w:szCs w:val="22"/>
              </w:rPr>
              <w:t>Actividad</w:t>
            </w:r>
          </w:p>
        </w:tc>
        <w:tc>
          <w:tcPr>
            <w:tcW w:w="2302"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227822" w:rsidRPr="00D3287B" w:rsidRDefault="00227822" w:rsidP="003B5891">
            <w:pPr>
              <w:ind w:left="360"/>
              <w:jc w:val="both"/>
              <w:rPr>
                <w:rFonts w:ascii="Verdana" w:hAnsi="Verdana" w:cs="Arial"/>
                <w:b/>
              </w:rPr>
            </w:pPr>
            <w:r w:rsidRPr="00D3287B">
              <w:rPr>
                <w:rFonts w:ascii="Verdana" w:hAnsi="Verdana" w:cs="Arial"/>
                <w:b/>
                <w:sz w:val="22"/>
                <w:szCs w:val="22"/>
              </w:rPr>
              <w:t>Lugar</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portal empleos públicos</w:t>
            </w:r>
          </w:p>
        </w:tc>
        <w:tc>
          <w:tcPr>
            <w:tcW w:w="2302" w:type="dxa"/>
          </w:tcPr>
          <w:p w:rsidR="00DE3EE9" w:rsidRPr="00F62D66" w:rsidRDefault="008246B4" w:rsidP="00F62D66">
            <w:pPr>
              <w:rPr>
                <w:rFonts w:ascii="Verdana" w:hAnsi="Verdana" w:cs="Tahoma"/>
                <w:lang w:val="es-ES" w:eastAsia="es-CL"/>
              </w:rPr>
            </w:pPr>
            <w:r>
              <w:rPr>
                <w:rFonts w:ascii="Verdana" w:hAnsi="Verdana" w:cs="Tahoma"/>
                <w:sz w:val="22"/>
                <w:lang w:val="es-ES" w:eastAsia="es-CL"/>
              </w:rPr>
              <w:t>27</w:t>
            </w:r>
            <w:r w:rsidR="00DE3EE9" w:rsidRPr="00F62D66">
              <w:rPr>
                <w:rFonts w:ascii="Verdana" w:hAnsi="Verdana" w:cs="Tahoma"/>
                <w:sz w:val="22"/>
                <w:lang w:val="es-ES" w:eastAsia="es-CL"/>
              </w:rPr>
              <w:t xml:space="preserve"> de </w:t>
            </w:r>
            <w:r w:rsidR="00F62D66" w:rsidRPr="00F62D66">
              <w:rPr>
                <w:rFonts w:ascii="Verdana" w:hAnsi="Verdana" w:cs="Tahoma"/>
                <w:sz w:val="22"/>
                <w:lang w:val="es-ES" w:eastAsia="es-CL"/>
              </w:rPr>
              <w:t>mayo</w:t>
            </w:r>
            <w:r w:rsidR="00DE3EE9" w:rsidRPr="00F62D66">
              <w:rPr>
                <w:rFonts w:ascii="Verdana" w:hAnsi="Verdana" w:cs="Tahoma"/>
                <w:sz w:val="22"/>
                <w:lang w:val="es-ES" w:eastAsia="es-CL"/>
              </w:rPr>
              <w:t xml:space="preserve"> de 2016</w:t>
            </w:r>
          </w:p>
        </w:tc>
        <w:tc>
          <w:tcPr>
            <w:tcW w:w="3155" w:type="dxa"/>
          </w:tcPr>
          <w:p w:rsidR="00DE3EE9" w:rsidRDefault="00DE3EE9" w:rsidP="003B5891">
            <w:pPr>
              <w:rPr>
                <w:rFonts w:ascii="Verdana" w:hAnsi="Verdana" w:cs="Arial"/>
              </w:rPr>
            </w:pPr>
            <w:r>
              <w:rPr>
                <w:rFonts w:ascii="Verdana" w:hAnsi="Verdana" w:cs="Arial"/>
                <w:sz w:val="22"/>
                <w:szCs w:val="22"/>
              </w:rPr>
              <w:t>Portal</w:t>
            </w:r>
          </w:p>
          <w:p w:rsidR="00DE3EE9" w:rsidRPr="00D3287B" w:rsidRDefault="00DE3EE9" w:rsidP="003B5891">
            <w:pPr>
              <w:rPr>
                <w:rFonts w:ascii="Verdana" w:hAnsi="Verdana" w:cs="Arial"/>
              </w:rPr>
            </w:pPr>
            <w:r w:rsidRPr="00D3287B">
              <w:rPr>
                <w:rFonts w:ascii="Verdana" w:hAnsi="Verdana" w:cs="Arial"/>
                <w:sz w:val="22"/>
                <w:szCs w:val="22"/>
              </w:rPr>
              <w:t>www.empleospublicos.cl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Publicación aviso web institucional</w:t>
            </w:r>
          </w:p>
        </w:tc>
        <w:tc>
          <w:tcPr>
            <w:tcW w:w="2302" w:type="dxa"/>
          </w:tcPr>
          <w:p w:rsidR="00DE3EE9" w:rsidRPr="00F62D66" w:rsidRDefault="008246B4" w:rsidP="00F62D66">
            <w:pPr>
              <w:jc w:val="both"/>
              <w:rPr>
                <w:rFonts w:ascii="Verdana" w:hAnsi="Verdana" w:cs="Tahoma"/>
                <w:lang w:val="es-ES" w:eastAsia="es-CL"/>
              </w:rPr>
            </w:pPr>
            <w:r>
              <w:rPr>
                <w:rFonts w:ascii="Verdana" w:hAnsi="Verdana" w:cs="Tahoma"/>
                <w:sz w:val="22"/>
                <w:lang w:val="es-ES" w:eastAsia="es-CL"/>
              </w:rPr>
              <w:t>27</w:t>
            </w:r>
            <w:r w:rsidR="00DE3EE9" w:rsidRPr="00F62D66">
              <w:rPr>
                <w:rFonts w:ascii="Verdana" w:hAnsi="Verdana" w:cs="Tahoma"/>
                <w:sz w:val="22"/>
                <w:lang w:val="es-ES" w:eastAsia="es-CL"/>
              </w:rPr>
              <w:t xml:space="preserve"> de </w:t>
            </w:r>
            <w:r w:rsidR="00F62D66" w:rsidRPr="00F62D66">
              <w:rPr>
                <w:rFonts w:ascii="Verdana" w:hAnsi="Verdana" w:cs="Tahoma"/>
                <w:sz w:val="22"/>
                <w:lang w:val="es-ES" w:eastAsia="es-CL"/>
              </w:rPr>
              <w:t>mayo</w:t>
            </w:r>
            <w:r w:rsidR="00DE3EE9" w:rsidRPr="00F62D66">
              <w:rPr>
                <w:rFonts w:ascii="Verdana" w:hAnsi="Verdana" w:cs="Tahoma"/>
                <w:sz w:val="22"/>
                <w:lang w:val="es-ES" w:eastAsia="es-CL"/>
              </w:rPr>
              <w:t xml:space="preserve"> de 2015</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Web institucional (www.senadis.gob.cl)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t>Recepción de postulaciones</w:t>
            </w:r>
          </w:p>
        </w:tc>
        <w:tc>
          <w:tcPr>
            <w:tcW w:w="2302" w:type="dxa"/>
          </w:tcPr>
          <w:p w:rsidR="00DE3EE9" w:rsidRPr="00F62D66" w:rsidRDefault="008246B4" w:rsidP="008246B4">
            <w:pPr>
              <w:jc w:val="both"/>
              <w:rPr>
                <w:rFonts w:ascii="Verdana" w:hAnsi="Verdana" w:cs="Tahoma"/>
                <w:lang w:val="es-ES" w:eastAsia="es-CL"/>
              </w:rPr>
            </w:pPr>
            <w:r>
              <w:rPr>
                <w:rFonts w:ascii="Verdana" w:hAnsi="Verdana" w:cs="Tahoma"/>
                <w:sz w:val="22"/>
                <w:lang w:val="es-ES" w:eastAsia="es-CL"/>
              </w:rPr>
              <w:t>27</w:t>
            </w:r>
            <w:r w:rsidR="00DE3EE9" w:rsidRPr="00F62D66">
              <w:rPr>
                <w:rFonts w:ascii="Verdana" w:hAnsi="Verdana" w:cs="Tahoma"/>
                <w:sz w:val="22"/>
                <w:lang w:val="es-ES" w:eastAsia="es-CL"/>
              </w:rPr>
              <w:t xml:space="preserve"> de </w:t>
            </w:r>
            <w:r w:rsidR="00F62D66" w:rsidRPr="00F62D66">
              <w:rPr>
                <w:rFonts w:ascii="Verdana" w:hAnsi="Verdana" w:cs="Tahoma"/>
                <w:sz w:val="22"/>
                <w:lang w:val="es-ES" w:eastAsia="es-CL"/>
              </w:rPr>
              <w:t>mayo</w:t>
            </w:r>
            <w:r w:rsidR="00DE3EE9" w:rsidRPr="00F62D66">
              <w:rPr>
                <w:rFonts w:ascii="Verdana" w:hAnsi="Verdana" w:cs="Tahoma"/>
                <w:sz w:val="22"/>
                <w:lang w:val="es-ES" w:eastAsia="es-CL"/>
              </w:rPr>
              <w:t xml:space="preserve"> al </w:t>
            </w:r>
            <w:r>
              <w:rPr>
                <w:rFonts w:ascii="Verdana" w:hAnsi="Verdana" w:cs="Tahoma"/>
                <w:sz w:val="22"/>
                <w:lang w:val="es-ES" w:eastAsia="es-CL"/>
              </w:rPr>
              <w:t>6</w:t>
            </w:r>
            <w:r w:rsidR="00DE3EE9" w:rsidRPr="00F62D66">
              <w:rPr>
                <w:rFonts w:ascii="Verdana" w:hAnsi="Verdana" w:cs="Tahoma"/>
                <w:sz w:val="22"/>
                <w:lang w:val="es-ES" w:eastAsia="es-CL"/>
              </w:rPr>
              <w:t xml:space="preserve"> de </w:t>
            </w:r>
            <w:r w:rsidR="00F62D66" w:rsidRPr="00F62D66">
              <w:rPr>
                <w:rFonts w:ascii="Verdana" w:hAnsi="Verdana" w:cs="Tahoma"/>
                <w:sz w:val="22"/>
                <w:lang w:val="es-ES" w:eastAsia="es-CL"/>
              </w:rPr>
              <w:t>junio</w:t>
            </w:r>
            <w:r w:rsidR="00DE3EE9" w:rsidRPr="00F62D66">
              <w:rPr>
                <w:rFonts w:ascii="Verdana" w:hAnsi="Verdana" w:cs="Tahoma"/>
                <w:sz w:val="22"/>
                <w:lang w:val="es-ES" w:eastAsia="es-CL"/>
              </w:rPr>
              <w:t xml:space="preserve">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Portal www.empleospublicos.cl</w:t>
            </w:r>
          </w:p>
        </w:tc>
      </w:tr>
      <w:tr w:rsidR="00DE3EE9" w:rsidRPr="00D3287B" w:rsidTr="003B5891">
        <w:tc>
          <w:tcPr>
            <w:tcW w:w="3155" w:type="dxa"/>
          </w:tcPr>
          <w:p w:rsidR="00DE3EE9" w:rsidRPr="00D3287B" w:rsidRDefault="00DE3EE9" w:rsidP="003B5891">
            <w:pPr>
              <w:rPr>
                <w:rFonts w:ascii="Verdana" w:hAnsi="Verdana" w:cs="Arial"/>
              </w:rPr>
            </w:pPr>
            <w:r>
              <w:rPr>
                <w:rFonts w:ascii="Verdana" w:hAnsi="Verdana" w:cs="Arial"/>
                <w:sz w:val="22"/>
                <w:szCs w:val="22"/>
              </w:rPr>
              <w:t>Admisibilidad</w:t>
            </w:r>
          </w:p>
        </w:tc>
        <w:tc>
          <w:tcPr>
            <w:tcW w:w="2302" w:type="dxa"/>
          </w:tcPr>
          <w:p w:rsidR="00DE3EE9" w:rsidRPr="00F62D66" w:rsidRDefault="008246B4" w:rsidP="008246B4">
            <w:pPr>
              <w:jc w:val="both"/>
              <w:rPr>
                <w:rFonts w:ascii="Verdana" w:hAnsi="Verdana" w:cs="Tahoma"/>
                <w:lang w:val="es-ES" w:eastAsia="es-CL"/>
              </w:rPr>
            </w:pPr>
            <w:r>
              <w:rPr>
                <w:rFonts w:ascii="Verdana" w:hAnsi="Verdana" w:cs="Tahoma"/>
                <w:sz w:val="22"/>
                <w:lang w:val="es-ES" w:eastAsia="es-CL"/>
              </w:rPr>
              <w:t>6</w:t>
            </w:r>
            <w:r w:rsidR="00DE3EE9" w:rsidRPr="00F62D66">
              <w:rPr>
                <w:rFonts w:ascii="Verdana" w:hAnsi="Verdana" w:cs="Tahoma"/>
                <w:sz w:val="22"/>
                <w:lang w:val="es-ES" w:eastAsia="es-CL"/>
              </w:rPr>
              <w:t xml:space="preserve"> al </w:t>
            </w:r>
            <w:r>
              <w:rPr>
                <w:rFonts w:ascii="Verdana" w:hAnsi="Verdana" w:cs="Tahoma"/>
                <w:sz w:val="22"/>
                <w:lang w:val="es-ES" w:eastAsia="es-CL"/>
              </w:rPr>
              <w:t>7</w:t>
            </w:r>
            <w:r w:rsidR="00DE3EE9" w:rsidRPr="00F62D66">
              <w:rPr>
                <w:rFonts w:ascii="Verdana" w:hAnsi="Verdana" w:cs="Tahoma"/>
                <w:sz w:val="22"/>
                <w:lang w:val="es-ES" w:eastAsia="es-CL"/>
              </w:rPr>
              <w:t xml:space="preserve"> de </w:t>
            </w:r>
            <w:r w:rsidR="00F62D66" w:rsidRPr="00F62D66">
              <w:rPr>
                <w:rFonts w:ascii="Verdana" w:hAnsi="Verdana" w:cs="Tahoma"/>
                <w:sz w:val="22"/>
                <w:lang w:val="es-ES" w:eastAsia="es-CL"/>
              </w:rPr>
              <w:t>junio</w:t>
            </w:r>
            <w:r w:rsidR="00DE3EE9" w:rsidRPr="00F62D66">
              <w:rPr>
                <w:rFonts w:ascii="Verdana" w:hAnsi="Verdana" w:cs="Tahoma"/>
                <w:sz w:val="22"/>
                <w:lang w:val="es-ES" w:eastAsia="es-CL"/>
              </w:rPr>
              <w:t xml:space="preserve"> de 2016</w:t>
            </w:r>
          </w:p>
        </w:tc>
        <w:tc>
          <w:tcPr>
            <w:tcW w:w="3155" w:type="dxa"/>
          </w:tcPr>
          <w:p w:rsidR="00DE3EE9" w:rsidRPr="00D3287B" w:rsidRDefault="00DE3EE9" w:rsidP="003B5891">
            <w:pPr>
              <w:rPr>
                <w:rFonts w:ascii="Verdana" w:hAnsi="Verdana" w:cs="Arial"/>
              </w:rPr>
            </w:pPr>
            <w:r>
              <w:rPr>
                <w:rFonts w:ascii="Verdana" w:hAnsi="Verdana" w:cs="Arial"/>
                <w:sz w:val="22"/>
                <w:szCs w:val="22"/>
              </w:rPr>
              <w:t>Senadis Central</w:t>
            </w:r>
          </w:p>
        </w:tc>
      </w:tr>
      <w:tr w:rsidR="00F62D66" w:rsidRPr="00D3287B" w:rsidTr="003B5891">
        <w:tc>
          <w:tcPr>
            <w:tcW w:w="3155" w:type="dxa"/>
          </w:tcPr>
          <w:p w:rsidR="00F62D66" w:rsidRPr="00D3287B" w:rsidRDefault="00F62D66" w:rsidP="003B5891">
            <w:pPr>
              <w:rPr>
                <w:rFonts w:ascii="Verdana" w:hAnsi="Verdana" w:cs="Arial"/>
              </w:rPr>
            </w:pPr>
            <w:r w:rsidRPr="00D3287B">
              <w:rPr>
                <w:rFonts w:ascii="Verdana" w:hAnsi="Verdana" w:cs="Arial"/>
                <w:sz w:val="22"/>
                <w:szCs w:val="22"/>
              </w:rPr>
              <w:t>Evaluación Curricular</w:t>
            </w:r>
          </w:p>
        </w:tc>
        <w:tc>
          <w:tcPr>
            <w:tcW w:w="2302" w:type="dxa"/>
          </w:tcPr>
          <w:p w:rsidR="00F62D66" w:rsidRPr="00F62D66" w:rsidRDefault="008246B4" w:rsidP="008246B4">
            <w:pPr>
              <w:jc w:val="both"/>
              <w:rPr>
                <w:rFonts w:ascii="Verdana" w:hAnsi="Verdana" w:cs="Tahoma"/>
                <w:lang w:val="es-ES" w:eastAsia="es-CL"/>
              </w:rPr>
            </w:pPr>
            <w:r>
              <w:rPr>
                <w:rFonts w:ascii="Verdana" w:hAnsi="Verdana" w:cs="Tahoma"/>
                <w:sz w:val="22"/>
                <w:lang w:val="es-ES" w:eastAsia="es-CL"/>
              </w:rPr>
              <w:t>6</w:t>
            </w:r>
            <w:r w:rsidR="00F62D66" w:rsidRPr="00F62D66">
              <w:rPr>
                <w:rFonts w:ascii="Verdana" w:hAnsi="Verdana" w:cs="Tahoma"/>
                <w:sz w:val="22"/>
                <w:lang w:val="es-ES" w:eastAsia="es-CL"/>
              </w:rPr>
              <w:t xml:space="preserve"> al </w:t>
            </w:r>
            <w:r>
              <w:rPr>
                <w:rFonts w:ascii="Verdana" w:hAnsi="Verdana" w:cs="Tahoma"/>
                <w:sz w:val="22"/>
                <w:lang w:val="es-ES" w:eastAsia="es-CL"/>
              </w:rPr>
              <w:t>7</w:t>
            </w:r>
            <w:r w:rsidR="00F62D66" w:rsidRPr="00F62D66">
              <w:rPr>
                <w:rFonts w:ascii="Verdana" w:hAnsi="Verdana" w:cs="Tahoma"/>
                <w:sz w:val="22"/>
                <w:lang w:val="es-ES" w:eastAsia="es-CL"/>
              </w:rPr>
              <w:t xml:space="preserve"> de junio de 2016</w:t>
            </w:r>
          </w:p>
        </w:tc>
        <w:tc>
          <w:tcPr>
            <w:tcW w:w="3155" w:type="dxa"/>
          </w:tcPr>
          <w:p w:rsidR="00F62D66" w:rsidRPr="00D3287B" w:rsidRDefault="00F62D66" w:rsidP="003B5891">
            <w:pPr>
              <w:rPr>
                <w:rFonts w:ascii="Verdana" w:hAnsi="Verdana" w:cs="Arial"/>
              </w:rPr>
            </w:pPr>
            <w:r w:rsidRPr="00D3287B">
              <w:rPr>
                <w:rFonts w:ascii="Verdana" w:hAnsi="Verdana" w:cs="Arial"/>
                <w:sz w:val="22"/>
                <w:szCs w:val="22"/>
              </w:rPr>
              <w:t>Senadis Central</w:t>
            </w:r>
          </w:p>
        </w:tc>
      </w:tr>
      <w:tr w:rsidR="00DE3EE9" w:rsidRPr="00D3287B" w:rsidTr="003B5891">
        <w:tc>
          <w:tcPr>
            <w:tcW w:w="3155" w:type="dxa"/>
          </w:tcPr>
          <w:p w:rsidR="00DE3EE9" w:rsidRPr="00D3287B" w:rsidRDefault="00DE3EE9" w:rsidP="003B5891">
            <w:pPr>
              <w:rPr>
                <w:rFonts w:ascii="Verdana" w:hAnsi="Verdana" w:cs="Arial"/>
              </w:rPr>
            </w:pPr>
            <w:r w:rsidRPr="00D3287B">
              <w:rPr>
                <w:rFonts w:ascii="Verdana" w:hAnsi="Verdana" w:cs="Arial"/>
                <w:sz w:val="22"/>
                <w:szCs w:val="22"/>
              </w:rPr>
              <w:lastRenderedPageBreak/>
              <w:t>Evaluación Técnica</w:t>
            </w:r>
          </w:p>
        </w:tc>
        <w:tc>
          <w:tcPr>
            <w:tcW w:w="2302" w:type="dxa"/>
          </w:tcPr>
          <w:p w:rsidR="00DE3EE9" w:rsidRPr="00F62D66" w:rsidRDefault="008246B4" w:rsidP="00F62D66">
            <w:pPr>
              <w:jc w:val="both"/>
              <w:rPr>
                <w:rFonts w:ascii="Verdana" w:hAnsi="Verdana" w:cs="Tahoma"/>
                <w:lang w:val="es-ES" w:eastAsia="es-CL"/>
              </w:rPr>
            </w:pPr>
            <w:r>
              <w:rPr>
                <w:rFonts w:ascii="Verdana" w:hAnsi="Verdana" w:cs="Tahoma"/>
                <w:sz w:val="22"/>
                <w:lang w:val="es-ES" w:eastAsia="es-CL"/>
              </w:rPr>
              <w:t>8</w:t>
            </w:r>
            <w:r w:rsidR="00F62D66" w:rsidRPr="00F62D66">
              <w:rPr>
                <w:rFonts w:ascii="Verdana" w:hAnsi="Verdana" w:cs="Tahoma"/>
                <w:sz w:val="22"/>
                <w:lang w:val="es-ES" w:eastAsia="es-CL"/>
              </w:rPr>
              <w:t xml:space="preserve"> al 10 de junio de 2016</w:t>
            </w:r>
          </w:p>
        </w:tc>
        <w:tc>
          <w:tcPr>
            <w:tcW w:w="3155" w:type="dxa"/>
          </w:tcPr>
          <w:p w:rsidR="00DE3EE9" w:rsidRPr="00D3287B" w:rsidRDefault="00DE3EE9" w:rsidP="003B5891">
            <w:pPr>
              <w:rPr>
                <w:rFonts w:ascii="Verdana" w:hAnsi="Verdana" w:cs="Arial"/>
              </w:rPr>
            </w:pPr>
            <w:r w:rsidRPr="00D3287B">
              <w:rPr>
                <w:rFonts w:ascii="Verdana" w:hAnsi="Verdana" w:cs="Arial"/>
                <w:sz w:val="22"/>
                <w:szCs w:val="22"/>
              </w:rPr>
              <w:t>Senadis Central o Dirección Regional.</w:t>
            </w:r>
          </w:p>
        </w:tc>
      </w:tr>
      <w:tr w:rsidR="00F62D66" w:rsidRPr="00D3287B" w:rsidTr="003B5891">
        <w:tc>
          <w:tcPr>
            <w:tcW w:w="3155" w:type="dxa"/>
          </w:tcPr>
          <w:p w:rsidR="00F62D66" w:rsidRPr="00D3287B" w:rsidRDefault="00F62D66" w:rsidP="003B5891">
            <w:pPr>
              <w:rPr>
                <w:rFonts w:ascii="Verdana" w:hAnsi="Verdana" w:cs="Arial"/>
              </w:rPr>
            </w:pPr>
            <w:r w:rsidRPr="00D3287B">
              <w:rPr>
                <w:rFonts w:ascii="Verdana" w:hAnsi="Verdana" w:cs="Arial"/>
                <w:sz w:val="22"/>
                <w:szCs w:val="22"/>
              </w:rPr>
              <w:t>Evaluación Psicolaboral</w:t>
            </w:r>
          </w:p>
        </w:tc>
        <w:tc>
          <w:tcPr>
            <w:tcW w:w="2302" w:type="dxa"/>
          </w:tcPr>
          <w:p w:rsidR="00F62D66" w:rsidRPr="00F62D66" w:rsidRDefault="00F62D66" w:rsidP="00F62D66">
            <w:r w:rsidRPr="00F62D66">
              <w:rPr>
                <w:rFonts w:ascii="Verdana" w:hAnsi="Verdana" w:cs="Tahoma"/>
                <w:sz w:val="22"/>
                <w:lang w:val="es-ES" w:eastAsia="es-CL"/>
              </w:rPr>
              <w:t>13 al 16 de junio de 2016</w:t>
            </w:r>
          </w:p>
        </w:tc>
        <w:tc>
          <w:tcPr>
            <w:tcW w:w="3155" w:type="dxa"/>
          </w:tcPr>
          <w:p w:rsidR="00F62D66" w:rsidRPr="00D3287B" w:rsidRDefault="00F62D66" w:rsidP="003B5891">
            <w:pPr>
              <w:rPr>
                <w:rFonts w:ascii="Verdana" w:hAnsi="Verdana" w:cs="Arial"/>
              </w:rPr>
            </w:pPr>
            <w:r w:rsidRPr="00D3287B">
              <w:rPr>
                <w:rFonts w:ascii="Verdana" w:hAnsi="Verdana" w:cs="Arial"/>
                <w:sz w:val="22"/>
                <w:szCs w:val="22"/>
              </w:rPr>
              <w:t>Oficina Consultora o psicóloga externa.</w:t>
            </w:r>
          </w:p>
        </w:tc>
      </w:tr>
      <w:tr w:rsidR="00F62D66" w:rsidRPr="00D3287B" w:rsidTr="003B5891">
        <w:tc>
          <w:tcPr>
            <w:tcW w:w="3155" w:type="dxa"/>
          </w:tcPr>
          <w:p w:rsidR="00F62D66" w:rsidRPr="00D3287B" w:rsidRDefault="00F62D66" w:rsidP="003B5891">
            <w:pPr>
              <w:rPr>
                <w:rFonts w:ascii="Verdana" w:hAnsi="Verdana" w:cs="Arial"/>
              </w:rPr>
            </w:pPr>
            <w:r w:rsidRPr="00D3287B">
              <w:rPr>
                <w:rFonts w:ascii="Verdana" w:hAnsi="Verdana" w:cs="Arial"/>
                <w:sz w:val="22"/>
                <w:szCs w:val="22"/>
              </w:rPr>
              <w:t>Entrevista de Valorización Global</w:t>
            </w:r>
          </w:p>
        </w:tc>
        <w:tc>
          <w:tcPr>
            <w:tcW w:w="2302" w:type="dxa"/>
          </w:tcPr>
          <w:p w:rsidR="00F62D66" w:rsidRPr="00F62D66" w:rsidRDefault="00F62D66" w:rsidP="00F62D66">
            <w:r w:rsidRPr="00F62D66">
              <w:rPr>
                <w:rFonts w:ascii="Verdana" w:hAnsi="Verdana" w:cs="Tahoma"/>
                <w:sz w:val="22"/>
                <w:lang w:val="es-ES" w:eastAsia="es-CL"/>
              </w:rPr>
              <w:t>17 al 22 de junio de 2016</w:t>
            </w:r>
          </w:p>
        </w:tc>
        <w:tc>
          <w:tcPr>
            <w:tcW w:w="3155" w:type="dxa"/>
          </w:tcPr>
          <w:p w:rsidR="00F62D66" w:rsidRPr="00D3287B" w:rsidRDefault="00F62D66" w:rsidP="003B5891">
            <w:pPr>
              <w:rPr>
                <w:rFonts w:ascii="Verdana" w:hAnsi="Verdana" w:cs="Arial"/>
              </w:rPr>
            </w:pPr>
            <w:r w:rsidRPr="00D3287B">
              <w:rPr>
                <w:rFonts w:ascii="Verdana" w:hAnsi="Verdana" w:cs="Arial"/>
                <w:sz w:val="22"/>
                <w:szCs w:val="22"/>
              </w:rPr>
              <w:t>Senadis Central o Videoconferencia*</w:t>
            </w:r>
          </w:p>
        </w:tc>
      </w:tr>
      <w:tr w:rsidR="00F62D66" w:rsidRPr="00D3287B" w:rsidTr="003B5891">
        <w:tc>
          <w:tcPr>
            <w:tcW w:w="3155" w:type="dxa"/>
          </w:tcPr>
          <w:p w:rsidR="00F62D66" w:rsidRPr="00D3287B" w:rsidRDefault="00F62D66" w:rsidP="003B5891">
            <w:pPr>
              <w:rPr>
                <w:rFonts w:ascii="Verdana" w:hAnsi="Verdana" w:cs="Arial"/>
              </w:rPr>
            </w:pPr>
            <w:r>
              <w:rPr>
                <w:rFonts w:ascii="Verdana" w:hAnsi="Verdana" w:cs="Arial"/>
                <w:sz w:val="22"/>
                <w:szCs w:val="22"/>
              </w:rPr>
              <w:t>Director de Servicio decide</w:t>
            </w:r>
          </w:p>
        </w:tc>
        <w:tc>
          <w:tcPr>
            <w:tcW w:w="2302" w:type="dxa"/>
          </w:tcPr>
          <w:p w:rsidR="00F62D66" w:rsidRPr="00F62D66" w:rsidRDefault="00F62D66" w:rsidP="00F62D66">
            <w:r w:rsidRPr="00F62D66">
              <w:rPr>
                <w:rFonts w:ascii="Verdana" w:hAnsi="Verdana" w:cs="Tahoma"/>
                <w:sz w:val="22"/>
                <w:lang w:val="es-ES" w:eastAsia="es-CL"/>
              </w:rPr>
              <w:t>23 al 24 de junio de 2016</w:t>
            </w:r>
          </w:p>
        </w:tc>
        <w:tc>
          <w:tcPr>
            <w:tcW w:w="3155" w:type="dxa"/>
          </w:tcPr>
          <w:p w:rsidR="00F62D66" w:rsidRPr="00D3287B" w:rsidRDefault="00F62D66" w:rsidP="003B5891">
            <w:pPr>
              <w:rPr>
                <w:rFonts w:ascii="Verdana" w:hAnsi="Verdana" w:cs="Arial"/>
              </w:rPr>
            </w:pPr>
            <w:r>
              <w:rPr>
                <w:rFonts w:ascii="Verdana" w:hAnsi="Verdana" w:cs="Arial"/>
                <w:sz w:val="22"/>
                <w:szCs w:val="22"/>
              </w:rPr>
              <w:t>Senadis  Central</w:t>
            </w:r>
          </w:p>
        </w:tc>
      </w:tr>
      <w:tr w:rsidR="00F62D66" w:rsidRPr="00D3287B" w:rsidTr="003B5891">
        <w:tc>
          <w:tcPr>
            <w:tcW w:w="3155" w:type="dxa"/>
          </w:tcPr>
          <w:p w:rsidR="00F62D66" w:rsidRPr="00D3287B" w:rsidRDefault="00F62D66" w:rsidP="003B5891">
            <w:pPr>
              <w:rPr>
                <w:rFonts w:ascii="Verdana" w:hAnsi="Verdana" w:cs="Arial"/>
              </w:rPr>
            </w:pPr>
            <w:r w:rsidRPr="00D3287B">
              <w:rPr>
                <w:rFonts w:ascii="Verdana" w:hAnsi="Verdana" w:cs="Arial"/>
                <w:sz w:val="22"/>
                <w:szCs w:val="22"/>
              </w:rPr>
              <w:t>Publicación de resultados finales.</w:t>
            </w:r>
          </w:p>
        </w:tc>
        <w:tc>
          <w:tcPr>
            <w:tcW w:w="2302" w:type="dxa"/>
          </w:tcPr>
          <w:p w:rsidR="00F62D66" w:rsidRPr="00F62D66" w:rsidRDefault="00F62D66" w:rsidP="00F62D66">
            <w:r w:rsidRPr="00F62D66">
              <w:rPr>
                <w:rFonts w:ascii="Verdana" w:hAnsi="Verdana" w:cs="Tahoma"/>
                <w:sz w:val="22"/>
                <w:lang w:val="es-ES" w:eastAsia="es-CL"/>
              </w:rPr>
              <w:t>28 de junio de 2016</w:t>
            </w:r>
          </w:p>
        </w:tc>
        <w:tc>
          <w:tcPr>
            <w:tcW w:w="3155" w:type="dxa"/>
          </w:tcPr>
          <w:p w:rsidR="00F62D66" w:rsidRPr="00D3287B" w:rsidRDefault="00F62D66" w:rsidP="003B5891">
            <w:pPr>
              <w:rPr>
                <w:rFonts w:ascii="Verdana" w:hAnsi="Verdana" w:cs="Arial"/>
              </w:rPr>
            </w:pPr>
            <w:r w:rsidRPr="00D3287B">
              <w:rPr>
                <w:rFonts w:ascii="Verdana" w:hAnsi="Verdana" w:cs="Arial"/>
                <w:sz w:val="22"/>
                <w:szCs w:val="22"/>
              </w:rPr>
              <w:t>Web institucional (www.senadis.gob.cl)</w:t>
            </w:r>
          </w:p>
        </w:tc>
      </w:tr>
    </w:tbl>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Sólo si el postul</w:t>
      </w:r>
      <w:r>
        <w:rPr>
          <w:rFonts w:ascii="Verdana" w:hAnsi="Verdana" w:cs="Arial"/>
          <w:sz w:val="22"/>
          <w:szCs w:val="22"/>
        </w:rPr>
        <w:t>ante se encuentra a más de 400 K</w:t>
      </w:r>
      <w:r w:rsidRPr="00D3287B">
        <w:rPr>
          <w:rFonts w:ascii="Verdana" w:hAnsi="Verdana" w:cs="Arial"/>
          <w:sz w:val="22"/>
          <w:szCs w:val="22"/>
        </w:rPr>
        <w:t>m. de Santiago.</w:t>
      </w:r>
    </w:p>
    <w:p w:rsidR="003B5891" w:rsidRDefault="003B5891"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 Evaluación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227822" w:rsidRPr="00D3287B" w:rsidRDefault="00227822" w:rsidP="00227822">
      <w:pPr>
        <w:spacing w:line="276" w:lineRule="auto"/>
        <w:ind w:left="426"/>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4.5.1. Resultados</w:t>
      </w:r>
    </w:p>
    <w:p w:rsidR="00227822"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Será publicada en la página web institucional</w:t>
      </w:r>
      <w:r w:rsidR="00C26398">
        <w:rPr>
          <w:rFonts w:ascii="Verdana" w:hAnsi="Verdana" w:cs="Arial"/>
          <w:sz w:val="22"/>
          <w:szCs w:val="22"/>
        </w:rPr>
        <w:t xml:space="preserve">, </w:t>
      </w:r>
      <w:hyperlink r:id="rId13" w:history="1">
        <w:r w:rsidR="00C26398" w:rsidRPr="004A5B63">
          <w:rPr>
            <w:rStyle w:val="Hipervnculo"/>
            <w:rFonts w:ascii="Verdana" w:hAnsi="Verdana" w:cs="Arial"/>
            <w:sz w:val="22"/>
            <w:szCs w:val="22"/>
          </w:rPr>
          <w:t>www.senadis.gob.cl</w:t>
        </w:r>
      </w:hyperlink>
      <w:r w:rsidR="00C26398">
        <w:rPr>
          <w:rFonts w:ascii="Verdana" w:hAnsi="Verdana" w:cs="Arial"/>
          <w:sz w:val="22"/>
          <w:szCs w:val="22"/>
        </w:rPr>
        <w:t xml:space="preserve"> ,</w:t>
      </w:r>
      <w:r w:rsidRPr="00D3287B">
        <w:rPr>
          <w:rFonts w:ascii="Verdana" w:hAnsi="Verdana" w:cs="Arial"/>
          <w:sz w:val="22"/>
          <w:szCs w:val="22"/>
        </w:rPr>
        <w:t xml:space="preserve">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227822" w:rsidRDefault="00227822" w:rsidP="00227822">
      <w:pPr>
        <w:spacing w:line="276" w:lineRule="auto"/>
        <w:jc w:val="both"/>
        <w:rPr>
          <w:rFonts w:ascii="Verdana" w:hAnsi="Verdana" w:cs="Arial"/>
          <w:sz w:val="22"/>
          <w:szCs w:val="22"/>
        </w:rPr>
      </w:pPr>
    </w:p>
    <w:p w:rsidR="00227822" w:rsidRPr="00287585" w:rsidRDefault="00227822" w:rsidP="00227822">
      <w:pPr>
        <w:pStyle w:val="Prrafodelista"/>
        <w:numPr>
          <w:ilvl w:val="1"/>
          <w:numId w:val="10"/>
        </w:numPr>
        <w:spacing w:line="276" w:lineRule="auto"/>
        <w:jc w:val="both"/>
        <w:rPr>
          <w:rFonts w:ascii="Verdana" w:hAnsi="Verdana" w:cs="Arial"/>
          <w:sz w:val="22"/>
          <w:szCs w:val="22"/>
        </w:rPr>
      </w:pPr>
      <w:r w:rsidRPr="00287585">
        <w:rPr>
          <w:rFonts w:ascii="Verdana" w:hAnsi="Verdana" w:cs="Arial"/>
          <w:sz w:val="22"/>
          <w:szCs w:val="22"/>
        </w:rPr>
        <w:t>Etapas</w:t>
      </w:r>
    </w:p>
    <w:p w:rsidR="00227822" w:rsidRDefault="00227822" w:rsidP="00227822">
      <w:pPr>
        <w:spacing w:line="276" w:lineRule="auto"/>
        <w:jc w:val="both"/>
        <w:rPr>
          <w:rFonts w:ascii="Verdana" w:hAnsi="Verdana" w:cs="Arial"/>
          <w:sz w:val="22"/>
          <w:szCs w:val="22"/>
        </w:rPr>
      </w:pPr>
    </w:p>
    <w:p w:rsidR="00227822" w:rsidRPr="007A2179" w:rsidRDefault="00227822" w:rsidP="00227822">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227822" w:rsidRDefault="00227822" w:rsidP="00227822">
      <w:pPr>
        <w:spacing w:line="276" w:lineRule="auto"/>
        <w:jc w:val="both"/>
        <w:rPr>
          <w:rFonts w:ascii="Verdana" w:hAnsi="Verdana" w:cs="Arial"/>
          <w:b/>
          <w:sz w:val="22"/>
          <w:szCs w:val="22"/>
        </w:rPr>
      </w:pPr>
    </w:p>
    <w:p w:rsidR="00227822" w:rsidRPr="00BB4736" w:rsidRDefault="00227822" w:rsidP="00227822">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con la formación, especialización y experiencia profesional solicitada, adjuntando los certificados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 xml:space="preserve">participar o no de este proceso de selección. </w:t>
      </w:r>
    </w:p>
    <w:p w:rsidR="00227822" w:rsidRDefault="00227822" w:rsidP="00227822">
      <w:pPr>
        <w:spacing w:line="276" w:lineRule="auto"/>
        <w:jc w:val="both"/>
        <w:rPr>
          <w:rFonts w:ascii="Verdana" w:hAnsi="Verdana" w:cs="Arial"/>
          <w:sz w:val="22"/>
          <w:szCs w:val="22"/>
        </w:rPr>
      </w:pPr>
    </w:p>
    <w:p w:rsidR="00F62D66" w:rsidRDefault="00F62D66" w:rsidP="00227822">
      <w:pPr>
        <w:spacing w:line="276" w:lineRule="auto"/>
        <w:jc w:val="both"/>
        <w:rPr>
          <w:rFonts w:ascii="Verdana" w:hAnsi="Verdana" w:cs="Arial"/>
          <w:sz w:val="22"/>
          <w:szCs w:val="22"/>
        </w:rPr>
      </w:pPr>
    </w:p>
    <w:p w:rsidR="00F62D66" w:rsidRDefault="00F62D66" w:rsidP="00227822">
      <w:pPr>
        <w:spacing w:line="276" w:lineRule="auto"/>
        <w:jc w:val="both"/>
        <w:rPr>
          <w:rFonts w:ascii="Verdana" w:hAnsi="Verdana" w:cs="Arial"/>
          <w:sz w:val="22"/>
          <w:szCs w:val="22"/>
        </w:rPr>
      </w:pPr>
    </w:p>
    <w:p w:rsidR="00F62D66" w:rsidRDefault="00F62D66"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w:t>
      </w:r>
      <w:r>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BF7629">
        <w:rPr>
          <w:rFonts w:ascii="Verdana" w:hAnsi="Verdana" w:cs="Arial"/>
          <w:sz w:val="22"/>
          <w:szCs w:val="22"/>
        </w:rPr>
        <w:t>Esta etapa tiene un puntaje máximo ponderado de 25 puntos y u</w:t>
      </w:r>
      <w:r w:rsidR="00C744BE" w:rsidRPr="00BF7629">
        <w:rPr>
          <w:rFonts w:ascii="Verdana" w:hAnsi="Verdana" w:cs="Arial"/>
          <w:sz w:val="22"/>
          <w:szCs w:val="22"/>
        </w:rPr>
        <w:t xml:space="preserve">n puntaje mínimo ponderado de </w:t>
      </w:r>
      <w:r w:rsidR="00F62D66">
        <w:rPr>
          <w:rFonts w:ascii="Verdana" w:hAnsi="Verdana" w:cs="Arial"/>
          <w:sz w:val="22"/>
          <w:szCs w:val="22"/>
        </w:rPr>
        <w:t>13,</w:t>
      </w:r>
      <w:r w:rsidR="00E5750E">
        <w:rPr>
          <w:rFonts w:ascii="Verdana" w:hAnsi="Verdana" w:cs="Arial"/>
          <w:sz w:val="22"/>
          <w:szCs w:val="22"/>
        </w:rPr>
        <w:t>4</w:t>
      </w:r>
      <w:r w:rsidRPr="00BF7629">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227822" w:rsidRPr="00D3287B" w:rsidRDefault="00227822" w:rsidP="00227822">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227822" w:rsidRPr="0067581B" w:rsidTr="003B5891">
        <w:tc>
          <w:tcPr>
            <w:tcW w:w="1985"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227822" w:rsidRDefault="00227822" w:rsidP="003B5891">
            <w:pPr>
              <w:spacing w:line="276" w:lineRule="auto"/>
              <w:jc w:val="both"/>
              <w:rPr>
                <w:rFonts w:ascii="Verdana" w:hAnsi="Verdana" w:cs="Arial"/>
                <w:b/>
                <w:sz w:val="20"/>
                <w:szCs w:val="20"/>
              </w:rPr>
            </w:pPr>
            <w:r w:rsidRPr="0067581B">
              <w:rPr>
                <w:rFonts w:ascii="Verdana" w:hAnsi="Verdana" w:cs="Arial"/>
                <w:b/>
                <w:sz w:val="20"/>
                <w:szCs w:val="20"/>
              </w:rPr>
              <w:t>Descripción</w:t>
            </w:r>
          </w:p>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227822" w:rsidRPr="0067581B" w:rsidRDefault="00227822" w:rsidP="003B5891">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227822" w:rsidRPr="0067581B" w:rsidRDefault="00227822" w:rsidP="003B5891">
            <w:pPr>
              <w:spacing w:line="276" w:lineRule="auto"/>
              <w:jc w:val="both"/>
              <w:rPr>
                <w:rFonts w:ascii="Verdana" w:hAnsi="Verdana" w:cs="Arial"/>
                <w:b/>
                <w:sz w:val="20"/>
                <w:szCs w:val="20"/>
              </w:rPr>
            </w:pPr>
            <w:r>
              <w:rPr>
                <w:rFonts w:ascii="Verdana" w:hAnsi="Verdana" w:cs="Arial"/>
                <w:b/>
                <w:sz w:val="20"/>
                <w:szCs w:val="20"/>
              </w:rPr>
              <w:t>Puntaje Ponderado</w:t>
            </w:r>
          </w:p>
        </w:tc>
      </w:tr>
      <w:tr w:rsidR="00227822" w:rsidRPr="006964E2" w:rsidTr="003B5891">
        <w:trPr>
          <w:trHeight w:val="353"/>
        </w:trPr>
        <w:tc>
          <w:tcPr>
            <w:tcW w:w="1985" w:type="dxa"/>
            <w:vMerge w:val="restart"/>
          </w:tcPr>
          <w:p w:rsidR="00227822" w:rsidRPr="006964E2" w:rsidRDefault="00227822" w:rsidP="003B5891">
            <w:pPr>
              <w:spacing w:line="276" w:lineRule="auto"/>
              <w:jc w:val="both"/>
              <w:rPr>
                <w:rFonts w:ascii="Verdana" w:hAnsi="Verdana" w:cs="Arial"/>
              </w:rPr>
            </w:pPr>
            <w:r w:rsidRPr="006964E2">
              <w:rPr>
                <w:rFonts w:ascii="Verdana" w:hAnsi="Verdana" w:cs="Arial"/>
                <w:sz w:val="22"/>
                <w:szCs w:val="22"/>
              </w:rPr>
              <w:t>Formación</w:t>
            </w:r>
          </w:p>
        </w:tc>
        <w:tc>
          <w:tcPr>
            <w:tcW w:w="2835" w:type="dxa"/>
            <w:shd w:val="clear" w:color="auto" w:fill="auto"/>
          </w:tcPr>
          <w:p w:rsidR="00227822" w:rsidRPr="00525431" w:rsidRDefault="001A3A26" w:rsidP="003B5891">
            <w:pPr>
              <w:rPr>
                <w:rFonts w:ascii="Verdana" w:hAnsi="Verdana" w:cs="Arial"/>
              </w:rPr>
            </w:pPr>
            <w:r>
              <w:rPr>
                <w:rFonts w:ascii="Verdana" w:hAnsi="Verdana" w:cs="Arial"/>
                <w:sz w:val="22"/>
                <w:szCs w:val="22"/>
              </w:rPr>
              <w:t xml:space="preserve">Sociólogo, </w:t>
            </w:r>
            <w:r w:rsidR="00227822" w:rsidRPr="00525431">
              <w:rPr>
                <w:rFonts w:ascii="Verdana" w:hAnsi="Verdana" w:cs="Arial"/>
                <w:sz w:val="22"/>
                <w:szCs w:val="22"/>
              </w:rPr>
              <w:t>Antropólogo</w:t>
            </w:r>
            <w:r>
              <w:rPr>
                <w:rFonts w:ascii="Verdana" w:hAnsi="Verdana" w:cs="Arial"/>
                <w:sz w:val="22"/>
                <w:szCs w:val="22"/>
              </w:rPr>
              <w:t>, Psicólogo, o Administrador Público.</w:t>
            </w:r>
          </w:p>
        </w:tc>
        <w:tc>
          <w:tcPr>
            <w:tcW w:w="1134" w:type="dxa"/>
            <w:vAlign w:val="center"/>
          </w:tcPr>
          <w:p w:rsidR="00227822" w:rsidRPr="006964E2" w:rsidRDefault="00227822" w:rsidP="003B5891">
            <w:pPr>
              <w:spacing w:line="276" w:lineRule="auto"/>
              <w:jc w:val="center"/>
              <w:rPr>
                <w:rFonts w:ascii="Verdana" w:hAnsi="Verdana" w:cs="Arial"/>
              </w:rPr>
            </w:pPr>
            <w:r w:rsidRPr="006964E2">
              <w:rPr>
                <w:rFonts w:ascii="Verdana" w:hAnsi="Verdana" w:cs="Arial"/>
                <w:sz w:val="22"/>
                <w:szCs w:val="22"/>
              </w:rPr>
              <w:t>100</w:t>
            </w:r>
          </w:p>
        </w:tc>
        <w:tc>
          <w:tcPr>
            <w:tcW w:w="1701" w:type="dxa"/>
            <w:vMerge w:val="restart"/>
            <w:vAlign w:val="center"/>
          </w:tcPr>
          <w:p w:rsidR="00227822" w:rsidRPr="006964E2" w:rsidRDefault="001A3A26" w:rsidP="003B5891">
            <w:pPr>
              <w:spacing w:line="276" w:lineRule="auto"/>
              <w:jc w:val="center"/>
              <w:rPr>
                <w:rFonts w:ascii="Verdana" w:hAnsi="Verdana" w:cs="Arial"/>
              </w:rPr>
            </w:pPr>
            <w:r>
              <w:rPr>
                <w:rFonts w:ascii="Verdana" w:hAnsi="Verdana" w:cs="Arial"/>
                <w:sz w:val="22"/>
                <w:szCs w:val="22"/>
              </w:rPr>
              <w:t>7</w:t>
            </w:r>
            <w:r w:rsidR="00227822" w:rsidRPr="006964E2">
              <w:rPr>
                <w:rFonts w:ascii="Verdana" w:hAnsi="Verdana" w:cs="Arial"/>
                <w:sz w:val="22"/>
                <w:szCs w:val="22"/>
              </w:rPr>
              <w:t>%</w:t>
            </w:r>
          </w:p>
          <w:p w:rsidR="00227822" w:rsidRPr="006964E2" w:rsidRDefault="00227822" w:rsidP="003B5891">
            <w:pPr>
              <w:jc w:val="center"/>
              <w:rPr>
                <w:rFonts w:ascii="Verdana" w:hAnsi="Verdana" w:cs="Arial"/>
              </w:rPr>
            </w:pPr>
          </w:p>
        </w:tc>
        <w:tc>
          <w:tcPr>
            <w:tcW w:w="1559" w:type="dxa"/>
            <w:vAlign w:val="center"/>
          </w:tcPr>
          <w:p w:rsidR="00227822" w:rsidRPr="006964E2" w:rsidRDefault="00E5750E" w:rsidP="003B5891">
            <w:pPr>
              <w:spacing w:line="276" w:lineRule="auto"/>
              <w:jc w:val="center"/>
              <w:rPr>
                <w:rFonts w:ascii="Verdana" w:hAnsi="Verdana" w:cs="Arial"/>
              </w:rPr>
            </w:pPr>
            <w:r>
              <w:rPr>
                <w:rFonts w:ascii="Verdana" w:hAnsi="Verdana" w:cs="Arial"/>
                <w:sz w:val="22"/>
                <w:szCs w:val="22"/>
              </w:rPr>
              <w:t>7</w:t>
            </w:r>
          </w:p>
        </w:tc>
      </w:tr>
      <w:tr w:rsidR="00227822" w:rsidRPr="006964E2" w:rsidTr="003B5891">
        <w:trPr>
          <w:trHeight w:val="353"/>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tcPr>
          <w:p w:rsidR="00227822" w:rsidRPr="00525431" w:rsidRDefault="001A3A26" w:rsidP="001A3A26">
            <w:pPr>
              <w:spacing w:line="276" w:lineRule="auto"/>
              <w:rPr>
                <w:rFonts w:ascii="Verdana" w:eastAsia="Calibri" w:hAnsi="Verdana" w:cs="Arial"/>
                <w:bCs/>
              </w:rPr>
            </w:pPr>
            <w:r>
              <w:rPr>
                <w:rFonts w:ascii="Verdana" w:eastAsia="Calibri" w:hAnsi="Verdana" w:cs="Arial"/>
                <w:bCs/>
                <w:sz w:val="22"/>
                <w:szCs w:val="22"/>
              </w:rPr>
              <w:t>Otro profesional del área de las Ciencias Sociales.</w:t>
            </w:r>
          </w:p>
        </w:tc>
        <w:tc>
          <w:tcPr>
            <w:tcW w:w="1134" w:type="dxa"/>
            <w:shd w:val="clear" w:color="auto" w:fill="auto"/>
            <w:vAlign w:val="center"/>
          </w:tcPr>
          <w:p w:rsidR="00227822" w:rsidRPr="006964E2" w:rsidRDefault="00227822" w:rsidP="003B5891">
            <w:pPr>
              <w:spacing w:line="276" w:lineRule="auto"/>
              <w:jc w:val="center"/>
              <w:rPr>
                <w:rFonts w:ascii="Verdana" w:hAnsi="Verdana" w:cs="Arial"/>
              </w:rPr>
            </w:pPr>
            <w:r>
              <w:rPr>
                <w:rFonts w:ascii="Verdana" w:hAnsi="Verdana" w:cs="Arial"/>
                <w:sz w:val="22"/>
                <w:szCs w:val="22"/>
              </w:rPr>
              <w:t>70</w:t>
            </w:r>
          </w:p>
        </w:tc>
        <w:tc>
          <w:tcPr>
            <w:tcW w:w="1701" w:type="dxa"/>
            <w:vMerge/>
            <w:shd w:val="clear" w:color="auto" w:fill="auto"/>
            <w:vAlign w:val="center"/>
          </w:tcPr>
          <w:p w:rsidR="00227822" w:rsidRPr="006964E2" w:rsidRDefault="00227822" w:rsidP="003B5891">
            <w:pPr>
              <w:spacing w:line="276" w:lineRule="auto"/>
              <w:jc w:val="center"/>
              <w:rPr>
                <w:rFonts w:ascii="Verdana" w:hAnsi="Verdana" w:cs="Arial"/>
              </w:rPr>
            </w:pPr>
          </w:p>
        </w:tc>
        <w:tc>
          <w:tcPr>
            <w:tcW w:w="1559" w:type="dxa"/>
            <w:shd w:val="clear" w:color="auto" w:fill="auto"/>
            <w:vAlign w:val="center"/>
          </w:tcPr>
          <w:p w:rsidR="00227822" w:rsidRPr="006964E2" w:rsidRDefault="00E5750E" w:rsidP="003B5891">
            <w:pPr>
              <w:spacing w:line="276" w:lineRule="auto"/>
              <w:jc w:val="center"/>
              <w:rPr>
                <w:rFonts w:ascii="Verdana" w:hAnsi="Verdana" w:cs="Arial"/>
              </w:rPr>
            </w:pPr>
            <w:r>
              <w:rPr>
                <w:rFonts w:ascii="Verdana" w:hAnsi="Verdana" w:cs="Arial"/>
                <w:sz w:val="22"/>
                <w:szCs w:val="22"/>
              </w:rPr>
              <w:t>4,9</w:t>
            </w:r>
          </w:p>
        </w:tc>
      </w:tr>
      <w:tr w:rsidR="00525431" w:rsidRPr="006964E2" w:rsidTr="003B5891">
        <w:trPr>
          <w:trHeight w:val="1007"/>
        </w:trPr>
        <w:tc>
          <w:tcPr>
            <w:tcW w:w="1985" w:type="dxa"/>
            <w:vMerge w:val="restart"/>
          </w:tcPr>
          <w:p w:rsidR="00525431" w:rsidRPr="006964E2" w:rsidRDefault="00525431" w:rsidP="003B5891">
            <w:pPr>
              <w:rPr>
                <w:rFonts w:ascii="Verdana" w:hAnsi="Verdana" w:cs="Arial"/>
              </w:rPr>
            </w:pPr>
            <w:r w:rsidRPr="006964E2">
              <w:rPr>
                <w:rFonts w:ascii="Verdana" w:hAnsi="Verdana" w:cs="Arial"/>
                <w:sz w:val="22"/>
                <w:szCs w:val="22"/>
              </w:rPr>
              <w:t>Estudios de Especialización</w:t>
            </w:r>
          </w:p>
          <w:p w:rsidR="00525431" w:rsidRPr="006964E2" w:rsidRDefault="00525431" w:rsidP="003B5891">
            <w:pPr>
              <w:rPr>
                <w:rFonts w:ascii="Verdana" w:hAnsi="Verdana" w:cs="Arial"/>
              </w:rPr>
            </w:pPr>
          </w:p>
        </w:tc>
        <w:tc>
          <w:tcPr>
            <w:tcW w:w="2835" w:type="dxa"/>
            <w:shd w:val="clear" w:color="auto" w:fill="auto"/>
            <w:vAlign w:val="center"/>
          </w:tcPr>
          <w:p w:rsidR="00525431" w:rsidRPr="00E5750E" w:rsidRDefault="00525431" w:rsidP="001A3A26">
            <w:pPr>
              <w:spacing w:line="276" w:lineRule="auto"/>
              <w:rPr>
                <w:rFonts w:ascii="Verdana" w:hAnsi="Verdana" w:cs="Calibri"/>
                <w:lang w:val="es-ES_tradnl"/>
              </w:rPr>
            </w:pPr>
            <w:r w:rsidRPr="00E5750E">
              <w:rPr>
                <w:rFonts w:ascii="Verdana" w:hAnsi="Verdana" w:cs="Calibri"/>
                <w:sz w:val="22"/>
                <w:szCs w:val="22"/>
              </w:rPr>
              <w:t xml:space="preserve">Postgrado y/o más de 3 diplomados </w:t>
            </w:r>
            <w:r w:rsidR="00E5750E" w:rsidRPr="00E5750E">
              <w:rPr>
                <w:rFonts w:ascii="Verdana" w:hAnsi="Verdana" w:cs="Arial"/>
                <w:sz w:val="22"/>
                <w:szCs w:val="22"/>
                <w:lang w:val="es-ES_tradnl"/>
              </w:rPr>
              <w:t xml:space="preserve">en al menos una de las siguientes áreas: SPSS, STATA, NVivo, técnicas </w:t>
            </w:r>
            <w:r w:rsidR="00E5750E" w:rsidRPr="00E5750E">
              <w:rPr>
                <w:rFonts w:ascii="Verdana" w:hAnsi="Verdana" w:cs="Arial"/>
                <w:sz w:val="22"/>
                <w:szCs w:val="22"/>
                <w:lang w:val="es-ES_tradnl"/>
              </w:rPr>
              <w:lastRenderedPageBreak/>
              <w:t>cuantitativas, técnicas cualitativas, investigación social, Excel nivel intermedio y/o políticas públicas. Además deseable cursos en temáticas de discapacidad.</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lastRenderedPageBreak/>
              <w:t>100</w:t>
            </w:r>
          </w:p>
        </w:tc>
        <w:tc>
          <w:tcPr>
            <w:tcW w:w="1701" w:type="dxa"/>
            <w:vMerge w:val="restart"/>
            <w:vAlign w:val="center"/>
          </w:tcPr>
          <w:p w:rsidR="00525431" w:rsidRPr="006964E2" w:rsidRDefault="00525431" w:rsidP="003B5891">
            <w:pPr>
              <w:spacing w:line="276" w:lineRule="auto"/>
              <w:jc w:val="center"/>
              <w:rPr>
                <w:rFonts w:ascii="Verdana" w:hAnsi="Verdana" w:cs="Arial"/>
              </w:rPr>
            </w:pPr>
            <w:r>
              <w:rPr>
                <w:rFonts w:ascii="Verdana" w:hAnsi="Verdana" w:cs="Arial"/>
                <w:sz w:val="22"/>
                <w:szCs w:val="22"/>
              </w:rPr>
              <w:t>3</w:t>
            </w:r>
            <w:r w:rsidRPr="006964E2">
              <w:rPr>
                <w:rFonts w:ascii="Verdana" w:hAnsi="Verdana" w:cs="Arial"/>
                <w:sz w:val="22"/>
                <w:szCs w:val="22"/>
              </w:rPr>
              <w:t>%</w:t>
            </w:r>
          </w:p>
        </w:tc>
        <w:tc>
          <w:tcPr>
            <w:tcW w:w="1559" w:type="dxa"/>
            <w:vAlign w:val="center"/>
          </w:tcPr>
          <w:p w:rsidR="00525431" w:rsidRPr="006964E2" w:rsidRDefault="00525431" w:rsidP="003B5891">
            <w:pPr>
              <w:spacing w:line="276" w:lineRule="auto"/>
              <w:jc w:val="center"/>
              <w:rPr>
                <w:rFonts w:ascii="Verdana" w:hAnsi="Verdana" w:cs="Arial"/>
              </w:rPr>
            </w:pPr>
            <w:r>
              <w:rPr>
                <w:rFonts w:ascii="Verdana" w:hAnsi="Verdana" w:cs="Arial"/>
              </w:rPr>
              <w:t>3</w:t>
            </w:r>
          </w:p>
        </w:tc>
      </w:tr>
      <w:tr w:rsidR="00525431" w:rsidRPr="006964E2" w:rsidTr="003B5891">
        <w:trPr>
          <w:trHeight w:val="75"/>
        </w:trPr>
        <w:tc>
          <w:tcPr>
            <w:tcW w:w="1985" w:type="dxa"/>
            <w:vMerge/>
          </w:tcPr>
          <w:p w:rsidR="00525431" w:rsidRPr="006964E2" w:rsidRDefault="00525431" w:rsidP="003B5891">
            <w:pPr>
              <w:spacing w:line="276" w:lineRule="auto"/>
              <w:jc w:val="both"/>
              <w:rPr>
                <w:rFonts w:ascii="Verdana" w:hAnsi="Verdana" w:cs="Arial"/>
              </w:rPr>
            </w:pPr>
          </w:p>
        </w:tc>
        <w:tc>
          <w:tcPr>
            <w:tcW w:w="2835" w:type="dxa"/>
            <w:shd w:val="clear" w:color="auto" w:fill="auto"/>
            <w:vAlign w:val="center"/>
          </w:tcPr>
          <w:p w:rsidR="00525431" w:rsidRPr="00E5750E" w:rsidRDefault="00E5750E" w:rsidP="00525431">
            <w:pPr>
              <w:spacing w:line="276" w:lineRule="auto"/>
              <w:rPr>
                <w:rFonts w:ascii="Verdana" w:hAnsi="Verdana" w:cs="Calibri"/>
                <w:lang w:val="es-ES_tradnl"/>
              </w:rPr>
            </w:pPr>
            <w:r w:rsidRPr="00E5750E">
              <w:rPr>
                <w:rFonts w:ascii="Verdana" w:hAnsi="Verdana" w:cs="Arial"/>
                <w:sz w:val="22"/>
                <w:szCs w:val="22"/>
                <w:lang w:val="es-ES_tradnl"/>
              </w:rPr>
              <w:t>Diplomado</w:t>
            </w:r>
            <w:r w:rsidR="00525431" w:rsidRPr="00E5750E">
              <w:rPr>
                <w:rFonts w:ascii="Verdana" w:hAnsi="Verdana" w:cs="Arial"/>
                <w:sz w:val="22"/>
                <w:szCs w:val="22"/>
                <w:lang w:val="es-ES_tradnl"/>
              </w:rPr>
              <w:t xml:space="preserve"> </w:t>
            </w:r>
            <w:r w:rsidRPr="00E5750E">
              <w:rPr>
                <w:rFonts w:ascii="Verdana" w:hAnsi="Verdana" w:cs="Arial"/>
                <w:sz w:val="22"/>
                <w:szCs w:val="22"/>
                <w:lang w:val="es-ES_tradnl"/>
              </w:rPr>
              <w:t>en al menos una de las siguientes áreas: SPSS, STATA, NVivo, técnicas cuantitativas, técnicas cualitativas, investigación social, Excel nivel intermedio y/o políticas públicas. Además deseable cursos en temáticas de discapacidad.</w:t>
            </w:r>
          </w:p>
        </w:tc>
        <w:tc>
          <w:tcPr>
            <w:tcW w:w="1134" w:type="dxa"/>
            <w:vAlign w:val="center"/>
          </w:tcPr>
          <w:p w:rsidR="00525431" w:rsidRPr="006964E2" w:rsidRDefault="00525431" w:rsidP="003B5891">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5</w:t>
            </w:r>
            <w:r w:rsidRPr="006964E2">
              <w:rPr>
                <w:rFonts w:ascii="Verdana" w:eastAsia="Calibri" w:hAnsi="Verdana" w:cs="Arial"/>
                <w:bCs/>
                <w:sz w:val="22"/>
                <w:szCs w:val="22"/>
              </w:rPr>
              <w:t>0</w:t>
            </w:r>
          </w:p>
        </w:tc>
        <w:tc>
          <w:tcPr>
            <w:tcW w:w="1701" w:type="dxa"/>
            <w:vMerge/>
            <w:vAlign w:val="center"/>
          </w:tcPr>
          <w:p w:rsidR="00525431" w:rsidRPr="006964E2" w:rsidRDefault="00525431" w:rsidP="003B5891">
            <w:pPr>
              <w:spacing w:line="276" w:lineRule="auto"/>
              <w:jc w:val="center"/>
              <w:rPr>
                <w:rFonts w:ascii="Verdana" w:hAnsi="Verdana" w:cs="Arial"/>
              </w:rPr>
            </w:pPr>
          </w:p>
        </w:tc>
        <w:tc>
          <w:tcPr>
            <w:tcW w:w="1559" w:type="dxa"/>
            <w:vAlign w:val="center"/>
          </w:tcPr>
          <w:p w:rsidR="00525431" w:rsidRPr="006964E2" w:rsidRDefault="00525431" w:rsidP="003B5891">
            <w:pPr>
              <w:spacing w:line="276" w:lineRule="auto"/>
              <w:jc w:val="center"/>
              <w:rPr>
                <w:rFonts w:ascii="Verdana" w:hAnsi="Verdana" w:cs="Arial"/>
              </w:rPr>
            </w:pPr>
            <w:r>
              <w:rPr>
                <w:rFonts w:ascii="Verdana" w:hAnsi="Verdana" w:cs="Arial"/>
                <w:sz w:val="22"/>
                <w:szCs w:val="22"/>
              </w:rPr>
              <w:t>1.5</w:t>
            </w:r>
          </w:p>
        </w:tc>
      </w:tr>
      <w:tr w:rsidR="00227822" w:rsidRPr="006964E2" w:rsidTr="003B5891">
        <w:trPr>
          <w:trHeight w:val="75"/>
        </w:trPr>
        <w:tc>
          <w:tcPr>
            <w:tcW w:w="1985" w:type="dxa"/>
            <w:vMerge/>
          </w:tcPr>
          <w:p w:rsidR="00227822" w:rsidRPr="006964E2" w:rsidRDefault="00227822" w:rsidP="003B5891">
            <w:pPr>
              <w:spacing w:line="276" w:lineRule="auto"/>
              <w:jc w:val="both"/>
              <w:rPr>
                <w:rFonts w:ascii="Verdana" w:hAnsi="Verdana" w:cs="Arial"/>
              </w:rPr>
            </w:pPr>
          </w:p>
        </w:tc>
        <w:tc>
          <w:tcPr>
            <w:tcW w:w="2835" w:type="dxa"/>
            <w:shd w:val="clear" w:color="auto" w:fill="auto"/>
            <w:vAlign w:val="center"/>
          </w:tcPr>
          <w:p w:rsidR="00227822" w:rsidRPr="00E5750E" w:rsidRDefault="00E5750E" w:rsidP="00E5750E">
            <w:pPr>
              <w:spacing w:line="276" w:lineRule="auto"/>
              <w:rPr>
                <w:rFonts w:ascii="Verdana" w:hAnsi="Verdana" w:cs="Calibri"/>
                <w:lang w:val="es-ES_tradnl"/>
              </w:rPr>
            </w:pPr>
            <w:r w:rsidRPr="00E5750E">
              <w:rPr>
                <w:rFonts w:ascii="Verdana" w:hAnsi="Verdana" w:cs="Arial"/>
                <w:sz w:val="22"/>
                <w:szCs w:val="22"/>
                <w:lang w:val="es-ES_tradnl"/>
              </w:rPr>
              <w:t xml:space="preserve">Curso de </w:t>
            </w:r>
            <w:r w:rsidR="00525431" w:rsidRPr="00E5750E">
              <w:rPr>
                <w:rFonts w:ascii="Verdana" w:hAnsi="Verdana" w:cs="Arial"/>
                <w:sz w:val="22"/>
                <w:szCs w:val="22"/>
                <w:lang w:val="es-ES_tradnl"/>
              </w:rPr>
              <w:t xml:space="preserve">certificación </w:t>
            </w:r>
            <w:r w:rsidRPr="00E5750E">
              <w:rPr>
                <w:rFonts w:ascii="Verdana" w:hAnsi="Verdana" w:cs="Arial"/>
                <w:sz w:val="22"/>
                <w:szCs w:val="22"/>
                <w:lang w:val="es-ES_tradnl"/>
              </w:rPr>
              <w:t>en al menos una de las siguientes áreas: SPSS, STATA, NVivo, técnicas cuantitativas, técnicas cualitativas, investigación social, Excel nivel intermedio y/o políticas públicas. Además deseable cursos en temáticas de discapacidad.</w:t>
            </w:r>
          </w:p>
        </w:tc>
        <w:tc>
          <w:tcPr>
            <w:tcW w:w="1134" w:type="dxa"/>
            <w:vAlign w:val="center"/>
          </w:tcPr>
          <w:p w:rsidR="00227822" w:rsidRPr="006964E2" w:rsidRDefault="00227822" w:rsidP="003B5891">
            <w:pPr>
              <w:pStyle w:val="Textoindependiente3"/>
              <w:spacing w:after="0" w:line="276" w:lineRule="auto"/>
              <w:ind w:right="18"/>
              <w:jc w:val="center"/>
              <w:rPr>
                <w:rFonts w:ascii="Verdana" w:eastAsia="Calibri" w:hAnsi="Verdana" w:cs="Arial"/>
                <w:bCs/>
                <w:sz w:val="22"/>
                <w:szCs w:val="22"/>
              </w:rPr>
            </w:pPr>
            <w:r w:rsidRPr="006964E2">
              <w:rPr>
                <w:rFonts w:ascii="Verdana" w:eastAsia="Calibri" w:hAnsi="Verdana" w:cs="Arial"/>
                <w:bCs/>
                <w:sz w:val="22"/>
                <w:szCs w:val="22"/>
              </w:rPr>
              <w:t>3</w:t>
            </w:r>
            <w:r w:rsidR="00D41F68">
              <w:rPr>
                <w:rFonts w:ascii="Verdana" w:eastAsia="Calibri" w:hAnsi="Verdana" w:cs="Arial"/>
                <w:bCs/>
                <w:sz w:val="22"/>
                <w:szCs w:val="22"/>
              </w:rPr>
              <w:t>3</w:t>
            </w:r>
          </w:p>
        </w:tc>
        <w:tc>
          <w:tcPr>
            <w:tcW w:w="1701" w:type="dxa"/>
            <w:vMerge/>
            <w:vAlign w:val="center"/>
          </w:tcPr>
          <w:p w:rsidR="00227822" w:rsidRPr="006964E2" w:rsidRDefault="00227822" w:rsidP="003B5891">
            <w:pPr>
              <w:spacing w:line="276" w:lineRule="auto"/>
              <w:jc w:val="center"/>
              <w:rPr>
                <w:rFonts w:ascii="Verdana" w:hAnsi="Verdana" w:cs="Arial"/>
              </w:rPr>
            </w:pPr>
          </w:p>
        </w:tc>
        <w:tc>
          <w:tcPr>
            <w:tcW w:w="1559" w:type="dxa"/>
            <w:vAlign w:val="center"/>
          </w:tcPr>
          <w:p w:rsidR="00227822" w:rsidRPr="006964E2" w:rsidRDefault="00D41F68" w:rsidP="00D41F68">
            <w:pPr>
              <w:spacing w:line="276" w:lineRule="auto"/>
              <w:jc w:val="center"/>
              <w:rPr>
                <w:rFonts w:ascii="Verdana" w:hAnsi="Verdana" w:cs="Arial"/>
              </w:rPr>
            </w:pPr>
            <w:r>
              <w:rPr>
                <w:rFonts w:ascii="Verdana" w:hAnsi="Verdana" w:cs="Arial"/>
                <w:sz w:val="22"/>
                <w:szCs w:val="22"/>
              </w:rPr>
              <w:t>1</w:t>
            </w:r>
          </w:p>
        </w:tc>
      </w:tr>
      <w:tr w:rsidR="00B14E64" w:rsidRPr="006964E2" w:rsidTr="003B5891">
        <w:trPr>
          <w:trHeight w:val="100"/>
        </w:trPr>
        <w:tc>
          <w:tcPr>
            <w:tcW w:w="1985" w:type="dxa"/>
            <w:vMerge w:val="restart"/>
          </w:tcPr>
          <w:p w:rsidR="00B14E64" w:rsidRPr="006964E2" w:rsidRDefault="00B14E64" w:rsidP="003B5891">
            <w:pPr>
              <w:spacing w:line="276" w:lineRule="auto"/>
              <w:jc w:val="both"/>
              <w:rPr>
                <w:rFonts w:ascii="Verdana" w:hAnsi="Verdana" w:cs="Arial"/>
              </w:rPr>
            </w:pPr>
            <w:r w:rsidRPr="006964E2">
              <w:rPr>
                <w:rFonts w:ascii="Verdana" w:hAnsi="Verdana" w:cs="Arial"/>
                <w:sz w:val="22"/>
                <w:szCs w:val="22"/>
              </w:rPr>
              <w:lastRenderedPageBreak/>
              <w:t>Experiencia Profesional</w:t>
            </w: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más de 3 años de experiencia profesional en el área de estudios, proyectos sociales, proyectos de investigación social y/o discapacidad, en el sector público y/o privado.</w:t>
            </w:r>
          </w:p>
        </w:tc>
        <w:tc>
          <w:tcPr>
            <w:tcW w:w="1134" w:type="dxa"/>
            <w:vAlign w:val="center"/>
          </w:tcPr>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t>100</w:t>
            </w:r>
          </w:p>
        </w:tc>
        <w:tc>
          <w:tcPr>
            <w:tcW w:w="1701" w:type="dxa"/>
            <w:vMerge w:val="restart"/>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15</w:t>
            </w:r>
            <w:r w:rsidR="00B14E64" w:rsidRPr="006964E2">
              <w:rPr>
                <w:rFonts w:ascii="Verdana" w:hAnsi="Verdana" w:cs="Arial"/>
                <w:sz w:val="22"/>
                <w:szCs w:val="22"/>
              </w:rPr>
              <w:t>%</w:t>
            </w:r>
          </w:p>
        </w:tc>
        <w:tc>
          <w:tcPr>
            <w:tcW w:w="1559" w:type="dxa"/>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15</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entre 2 a 3 años de experiencia profesional en el área de estudios, proyectos sociales, proyectos de investigación social y/o discapacidad, en el sector público.</w:t>
            </w:r>
          </w:p>
        </w:tc>
        <w:tc>
          <w:tcPr>
            <w:tcW w:w="1134" w:type="dxa"/>
            <w:vAlign w:val="center"/>
          </w:tcPr>
          <w:p w:rsidR="00B14E64" w:rsidRDefault="00B14E64" w:rsidP="003B5891">
            <w:pPr>
              <w:spacing w:line="276" w:lineRule="auto"/>
              <w:jc w:val="center"/>
              <w:rPr>
                <w:rFonts w:ascii="Verdana" w:eastAsia="Calibri" w:hAnsi="Verdana" w:cs="Arial"/>
                <w:bCs/>
              </w:rPr>
            </w:pPr>
          </w:p>
          <w:p w:rsidR="00B14E64" w:rsidRPr="006964E2" w:rsidRDefault="00B14E64" w:rsidP="003B5891">
            <w:pPr>
              <w:spacing w:line="276" w:lineRule="auto"/>
              <w:jc w:val="center"/>
              <w:rPr>
                <w:rFonts w:ascii="Verdana" w:eastAsia="Calibri" w:hAnsi="Verdana" w:cs="Arial"/>
                <w:bCs/>
              </w:rPr>
            </w:pPr>
            <w:r w:rsidRPr="006964E2">
              <w:rPr>
                <w:rFonts w:ascii="Verdana" w:eastAsia="Calibri" w:hAnsi="Verdana" w:cs="Arial"/>
                <w:bCs/>
                <w:sz w:val="22"/>
                <w:szCs w:val="22"/>
              </w:rPr>
              <w:t>70</w:t>
            </w:r>
          </w:p>
          <w:p w:rsidR="00B14E64" w:rsidRPr="006964E2" w:rsidRDefault="00B14E64" w:rsidP="003B5891">
            <w:pPr>
              <w:spacing w:line="276" w:lineRule="auto"/>
              <w:jc w:val="center"/>
              <w:rPr>
                <w:rFonts w:ascii="Verdana" w:eastAsia="Calibri" w:hAnsi="Verdana" w:cs="Arial"/>
                <w:bCs/>
              </w:rPr>
            </w:pP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10.5</w:t>
            </w:r>
          </w:p>
        </w:tc>
      </w:tr>
      <w:tr w:rsidR="00B14E64" w:rsidRPr="006964E2" w:rsidTr="003B5891">
        <w:trPr>
          <w:trHeight w:val="100"/>
        </w:trPr>
        <w:tc>
          <w:tcPr>
            <w:tcW w:w="1985" w:type="dxa"/>
            <w:vMerge/>
          </w:tcPr>
          <w:p w:rsidR="00B14E64" w:rsidRPr="006964E2" w:rsidRDefault="00B14E64" w:rsidP="003B5891">
            <w:pPr>
              <w:spacing w:line="276" w:lineRule="auto"/>
              <w:jc w:val="both"/>
              <w:rPr>
                <w:rFonts w:ascii="Verdana" w:hAnsi="Verdana" w:cs="Arial"/>
              </w:rPr>
            </w:pPr>
          </w:p>
        </w:tc>
        <w:tc>
          <w:tcPr>
            <w:tcW w:w="2835" w:type="dxa"/>
            <w:shd w:val="clear" w:color="auto" w:fill="auto"/>
            <w:vAlign w:val="center"/>
          </w:tcPr>
          <w:p w:rsidR="00B14E64" w:rsidRPr="00525431" w:rsidRDefault="00B14E64" w:rsidP="00B14E64">
            <w:pPr>
              <w:spacing w:before="120" w:after="120" w:line="276" w:lineRule="auto"/>
              <w:rPr>
                <w:rFonts w:ascii="Verdana" w:hAnsi="Verdana" w:cs="Arial"/>
                <w:color w:val="000000"/>
              </w:rPr>
            </w:pPr>
            <w:r w:rsidRPr="00525431">
              <w:rPr>
                <w:rFonts w:ascii="Verdana" w:hAnsi="Verdana" w:cs="Arial"/>
                <w:sz w:val="22"/>
                <w:szCs w:val="22"/>
              </w:rPr>
              <w:t>Acreditar entre 2 a 3 años de experiencia profesional en el área de estudios, proyectos sociales, proyectos de investigación social y/o discapacidad, en el sector privado.</w:t>
            </w:r>
          </w:p>
        </w:tc>
        <w:tc>
          <w:tcPr>
            <w:tcW w:w="1134" w:type="dxa"/>
            <w:vAlign w:val="center"/>
          </w:tcPr>
          <w:p w:rsidR="00B14E64" w:rsidRPr="006964E2" w:rsidRDefault="00B14E64" w:rsidP="003B5891">
            <w:pPr>
              <w:spacing w:line="276" w:lineRule="auto"/>
              <w:jc w:val="center"/>
              <w:rPr>
                <w:rFonts w:ascii="Verdana" w:hAnsi="Verdana" w:cs="Arial"/>
              </w:rPr>
            </w:pPr>
            <w:r w:rsidRPr="006964E2">
              <w:rPr>
                <w:rFonts w:ascii="Verdana" w:hAnsi="Verdana" w:cs="Arial"/>
                <w:sz w:val="22"/>
                <w:szCs w:val="22"/>
              </w:rPr>
              <w:t>50</w:t>
            </w:r>
          </w:p>
        </w:tc>
        <w:tc>
          <w:tcPr>
            <w:tcW w:w="1701" w:type="dxa"/>
            <w:vMerge/>
            <w:vAlign w:val="center"/>
          </w:tcPr>
          <w:p w:rsidR="00B14E64" w:rsidRPr="006964E2" w:rsidRDefault="00B14E64" w:rsidP="003B5891">
            <w:pPr>
              <w:spacing w:line="276" w:lineRule="auto"/>
              <w:jc w:val="center"/>
              <w:rPr>
                <w:rFonts w:ascii="Verdana" w:hAnsi="Verdana" w:cs="Arial"/>
              </w:rPr>
            </w:pPr>
          </w:p>
        </w:tc>
        <w:tc>
          <w:tcPr>
            <w:tcW w:w="1559" w:type="dxa"/>
            <w:vAlign w:val="center"/>
          </w:tcPr>
          <w:p w:rsidR="00B14E64" w:rsidRPr="006964E2" w:rsidRDefault="00E5750E" w:rsidP="003B5891">
            <w:pPr>
              <w:spacing w:line="276" w:lineRule="auto"/>
              <w:jc w:val="center"/>
              <w:rPr>
                <w:rFonts w:ascii="Verdana" w:hAnsi="Verdana" w:cs="Arial"/>
              </w:rPr>
            </w:pPr>
            <w:r>
              <w:rPr>
                <w:rFonts w:ascii="Verdana" w:hAnsi="Verdana" w:cs="Arial"/>
                <w:sz w:val="22"/>
                <w:szCs w:val="22"/>
              </w:rPr>
              <w:t>7.5</w:t>
            </w:r>
          </w:p>
        </w:tc>
      </w:tr>
    </w:tbl>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w:t>
      </w:r>
      <w:r w:rsidRPr="00D3287B">
        <w:rPr>
          <w:rFonts w:ascii="Verdana" w:hAnsi="Verdana" w:cs="Arial"/>
          <w:sz w:val="22"/>
          <w:szCs w:val="22"/>
        </w:rPr>
        <w:lastRenderedPageBreak/>
        <w:t xml:space="preserve">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Pr="00C00B6B" w:rsidRDefault="00227822" w:rsidP="00227822">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Técnicas cuantitativas y cualitativas de investigación social</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 xml:space="preserve">Software estadísticos (SPSS, STATA </w:t>
      </w:r>
      <w:r w:rsidR="00431268">
        <w:rPr>
          <w:rFonts w:ascii="Verdana" w:hAnsi="Verdana" w:cs="Arial"/>
          <w:sz w:val="22"/>
        </w:rPr>
        <w:t>o NVivo</w:t>
      </w:r>
      <w:r>
        <w:rPr>
          <w:rFonts w:ascii="Verdana" w:hAnsi="Verdana" w:cs="Arial"/>
          <w:sz w:val="22"/>
        </w:rPr>
        <w:t>)</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Excel intermedio</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Políticas públicas</w:t>
      </w:r>
    </w:p>
    <w:p w:rsidR="00227822" w:rsidRDefault="00227822" w:rsidP="00227822">
      <w:pPr>
        <w:pStyle w:val="Prrafodelista"/>
        <w:numPr>
          <w:ilvl w:val="0"/>
          <w:numId w:val="5"/>
        </w:numPr>
        <w:spacing w:line="276" w:lineRule="auto"/>
        <w:jc w:val="both"/>
        <w:rPr>
          <w:rFonts w:ascii="Verdana" w:hAnsi="Verdana" w:cs="Arial"/>
          <w:sz w:val="22"/>
        </w:rPr>
      </w:pPr>
      <w:r>
        <w:rPr>
          <w:rFonts w:ascii="Verdana" w:hAnsi="Verdana" w:cs="Arial"/>
          <w:sz w:val="22"/>
        </w:rPr>
        <w:t>Discapacidad (Ley 20.422)</w:t>
      </w:r>
    </w:p>
    <w:p w:rsidR="00227822" w:rsidRPr="00706155" w:rsidRDefault="00227822" w:rsidP="00227822">
      <w:pPr>
        <w:pStyle w:val="Prrafodelista"/>
        <w:spacing w:line="276" w:lineRule="auto"/>
        <w:ind w:left="360"/>
        <w:jc w:val="both"/>
        <w:rPr>
          <w:rFonts w:ascii="Verdana" w:hAnsi="Verdana" w:cs="Arial"/>
          <w:sz w:val="22"/>
          <w:highlight w:val="yellow"/>
        </w:rPr>
      </w:pPr>
    </w:p>
    <w:p w:rsidR="00BF7629" w:rsidRPr="004F777F" w:rsidRDefault="00BF7629" w:rsidP="00BF7629">
      <w:pPr>
        <w:spacing w:line="276" w:lineRule="auto"/>
        <w:jc w:val="both"/>
        <w:rPr>
          <w:rFonts w:ascii="Verdana" w:hAnsi="Verdana" w:cs="Arial"/>
          <w:sz w:val="22"/>
          <w:szCs w:val="22"/>
        </w:rPr>
      </w:pPr>
      <w:r w:rsidRPr="004F777F">
        <w:rPr>
          <w:rFonts w:ascii="Verdana" w:hAnsi="Verdana" w:cs="Arial"/>
          <w:sz w:val="22"/>
          <w:szCs w:val="22"/>
        </w:rPr>
        <w:t>Esta etapa tiene un puntaje máximo ponderado de 20 puntos y un puntaje mínimo ponderado de 1</w:t>
      </w:r>
      <w:r w:rsidR="006D1193">
        <w:rPr>
          <w:rFonts w:ascii="Verdana" w:hAnsi="Verdana" w:cs="Arial"/>
          <w:sz w:val="22"/>
          <w:szCs w:val="22"/>
        </w:rPr>
        <w:t>4</w:t>
      </w:r>
      <w:r w:rsidRPr="004F777F">
        <w:rPr>
          <w:rFonts w:ascii="Verdana" w:hAnsi="Verdana" w:cs="Arial"/>
          <w:sz w:val="22"/>
          <w:szCs w:val="22"/>
        </w:rPr>
        <w:t xml:space="preserve"> puntos, para pasar a la siguiente etapa. </w:t>
      </w:r>
    </w:p>
    <w:p w:rsidR="00227822" w:rsidRPr="00D3287B" w:rsidRDefault="00227822" w:rsidP="00227822">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BF7629" w:rsidRPr="004F777F" w:rsidTr="001A3A26">
        <w:trPr>
          <w:trHeight w:val="293"/>
        </w:trPr>
        <w:tc>
          <w:tcPr>
            <w:tcW w:w="1402"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BF7629" w:rsidRPr="004F777F" w:rsidRDefault="00BF7629" w:rsidP="001A3A26">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BF7629" w:rsidRPr="004F777F" w:rsidTr="001A3A26">
        <w:trPr>
          <w:trHeight w:val="98"/>
        </w:trPr>
        <w:tc>
          <w:tcPr>
            <w:tcW w:w="1402" w:type="dxa"/>
            <w:vMerge w:val="restart"/>
          </w:tcPr>
          <w:p w:rsidR="00BF7629" w:rsidRPr="004F777F" w:rsidRDefault="00BF7629" w:rsidP="001A3A26">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BF7629" w:rsidRPr="004F777F" w:rsidRDefault="00BF7629" w:rsidP="001A3A26">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BF7629" w:rsidRPr="004F777F" w:rsidRDefault="00BF7629" w:rsidP="001A3A26">
            <w:pPr>
              <w:spacing w:line="276" w:lineRule="auto"/>
              <w:jc w:val="center"/>
              <w:rPr>
                <w:rFonts w:ascii="Verdana" w:hAnsi="Verdana" w:cs="Arial"/>
              </w:rPr>
            </w:pPr>
            <w:r>
              <w:rPr>
                <w:rFonts w:ascii="Verdana" w:hAnsi="Verdana" w:cs="Arial"/>
                <w:sz w:val="22"/>
                <w:szCs w:val="22"/>
              </w:rPr>
              <w:t>70</w:t>
            </w:r>
            <w:r w:rsidRPr="004F777F">
              <w:rPr>
                <w:rFonts w:ascii="Verdana" w:hAnsi="Verdana" w:cs="Arial"/>
                <w:sz w:val="22"/>
                <w:szCs w:val="22"/>
              </w:rPr>
              <w:t xml:space="preserve"> a 100</w:t>
            </w:r>
          </w:p>
        </w:tc>
        <w:tc>
          <w:tcPr>
            <w:tcW w:w="1657" w:type="dxa"/>
            <w:vMerge w:val="restart"/>
            <w:vAlign w:val="center"/>
          </w:tcPr>
          <w:p w:rsidR="00BF7629" w:rsidRPr="004F777F" w:rsidRDefault="003D595B" w:rsidP="001A3A26">
            <w:pPr>
              <w:spacing w:line="276" w:lineRule="auto"/>
              <w:jc w:val="center"/>
              <w:rPr>
                <w:rFonts w:ascii="Verdana" w:hAnsi="Verdana" w:cs="Arial"/>
              </w:rPr>
            </w:pPr>
            <w:r>
              <w:rPr>
                <w:rFonts w:ascii="Verdana" w:hAnsi="Verdana" w:cs="Arial"/>
                <w:sz w:val="22"/>
                <w:szCs w:val="22"/>
              </w:rPr>
              <w:t>20</w:t>
            </w:r>
            <w:r w:rsidR="00BF7629" w:rsidRPr="004F777F">
              <w:rPr>
                <w:rFonts w:ascii="Verdana" w:hAnsi="Verdana" w:cs="Arial"/>
                <w:sz w:val="22"/>
                <w:szCs w:val="22"/>
              </w:rPr>
              <w:t>%</w:t>
            </w:r>
          </w:p>
          <w:p w:rsidR="00BF7629" w:rsidRPr="004F777F" w:rsidRDefault="00BF7629" w:rsidP="001A3A26">
            <w:pPr>
              <w:jc w:val="center"/>
              <w:rPr>
                <w:rFonts w:ascii="Verdana" w:hAnsi="Verdana" w:cs="Arial"/>
              </w:rPr>
            </w:pPr>
          </w:p>
        </w:tc>
        <w:tc>
          <w:tcPr>
            <w:tcW w:w="1657" w:type="dxa"/>
          </w:tcPr>
          <w:p w:rsidR="00BF7629" w:rsidRPr="004F777F" w:rsidRDefault="00BF7629" w:rsidP="001A3A26">
            <w:pPr>
              <w:spacing w:line="276" w:lineRule="auto"/>
              <w:jc w:val="center"/>
              <w:rPr>
                <w:rFonts w:ascii="Verdana" w:hAnsi="Verdana" w:cs="Arial"/>
              </w:rPr>
            </w:pPr>
          </w:p>
          <w:p w:rsidR="00BF7629" w:rsidRPr="004F777F" w:rsidRDefault="00BF7629" w:rsidP="001A3A26">
            <w:pPr>
              <w:spacing w:line="276" w:lineRule="auto"/>
              <w:jc w:val="center"/>
              <w:rPr>
                <w:rFonts w:ascii="Verdana" w:hAnsi="Verdana" w:cs="Arial"/>
              </w:rPr>
            </w:pPr>
            <w:r>
              <w:rPr>
                <w:rFonts w:ascii="Verdana" w:hAnsi="Verdana" w:cs="Arial"/>
                <w:sz w:val="22"/>
                <w:szCs w:val="22"/>
              </w:rPr>
              <w:t>14</w:t>
            </w:r>
            <w:r w:rsidRPr="004F777F">
              <w:rPr>
                <w:rFonts w:ascii="Verdana" w:hAnsi="Verdana" w:cs="Arial"/>
                <w:sz w:val="22"/>
                <w:szCs w:val="22"/>
              </w:rPr>
              <w:t xml:space="preserve"> a 20</w:t>
            </w:r>
          </w:p>
        </w:tc>
      </w:tr>
      <w:tr w:rsidR="00BF7629" w:rsidRPr="004F777F" w:rsidTr="001A3A26">
        <w:trPr>
          <w:trHeight w:val="98"/>
        </w:trPr>
        <w:tc>
          <w:tcPr>
            <w:tcW w:w="1402" w:type="dxa"/>
            <w:vMerge/>
          </w:tcPr>
          <w:p w:rsidR="00BF7629" w:rsidRPr="004F777F" w:rsidRDefault="00BF7629" w:rsidP="001A3A26">
            <w:pPr>
              <w:spacing w:line="276" w:lineRule="auto"/>
              <w:jc w:val="both"/>
              <w:rPr>
                <w:rFonts w:ascii="Verdana" w:hAnsi="Verdana" w:cs="Arial"/>
              </w:rPr>
            </w:pPr>
          </w:p>
        </w:tc>
        <w:tc>
          <w:tcPr>
            <w:tcW w:w="3695" w:type="dxa"/>
          </w:tcPr>
          <w:p w:rsidR="00BF7629" w:rsidRPr="004F777F" w:rsidRDefault="00BF7629" w:rsidP="001A3A26">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BF7629" w:rsidRPr="004F777F" w:rsidRDefault="00BF7629" w:rsidP="001A3A26">
            <w:pPr>
              <w:spacing w:line="276" w:lineRule="auto"/>
              <w:jc w:val="center"/>
              <w:rPr>
                <w:rFonts w:ascii="Verdana" w:hAnsi="Verdana" w:cs="Arial"/>
              </w:rPr>
            </w:pPr>
            <w:r w:rsidRPr="004F777F">
              <w:rPr>
                <w:rFonts w:ascii="Verdana" w:hAnsi="Verdana" w:cs="Arial"/>
                <w:sz w:val="22"/>
                <w:szCs w:val="22"/>
              </w:rPr>
              <w:t>0 a 74</w:t>
            </w:r>
          </w:p>
        </w:tc>
        <w:tc>
          <w:tcPr>
            <w:tcW w:w="1657" w:type="dxa"/>
            <w:vMerge/>
          </w:tcPr>
          <w:p w:rsidR="00BF7629" w:rsidRPr="004F777F" w:rsidRDefault="00BF7629" w:rsidP="001A3A26">
            <w:pPr>
              <w:jc w:val="center"/>
              <w:rPr>
                <w:rFonts w:ascii="Verdana" w:hAnsi="Verdana" w:cs="Arial"/>
              </w:rPr>
            </w:pPr>
          </w:p>
        </w:tc>
        <w:tc>
          <w:tcPr>
            <w:tcW w:w="1657" w:type="dxa"/>
          </w:tcPr>
          <w:p w:rsidR="00BF7629" w:rsidRPr="004F777F" w:rsidRDefault="00BF7629" w:rsidP="001A3A26">
            <w:pPr>
              <w:spacing w:line="276" w:lineRule="auto"/>
              <w:jc w:val="center"/>
              <w:rPr>
                <w:rFonts w:ascii="Verdana" w:hAnsi="Verdana" w:cs="Arial"/>
              </w:rPr>
            </w:pPr>
          </w:p>
          <w:p w:rsidR="00BF7629" w:rsidRPr="004F777F" w:rsidRDefault="00BF7629" w:rsidP="001A3A26">
            <w:pPr>
              <w:spacing w:line="276" w:lineRule="auto"/>
              <w:jc w:val="center"/>
              <w:rPr>
                <w:rFonts w:ascii="Verdana" w:hAnsi="Verdana" w:cs="Arial"/>
              </w:rPr>
            </w:pPr>
            <w:r w:rsidRPr="004F777F">
              <w:rPr>
                <w:rFonts w:ascii="Verdana" w:hAnsi="Verdana" w:cs="Arial"/>
              </w:rPr>
              <w:t>0</w:t>
            </w:r>
          </w:p>
        </w:tc>
      </w:tr>
    </w:tbl>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3D595B" w:rsidRDefault="003D595B" w:rsidP="00227822">
      <w:pPr>
        <w:spacing w:line="276" w:lineRule="auto"/>
        <w:jc w:val="both"/>
        <w:rPr>
          <w:rFonts w:ascii="Verdana" w:hAnsi="Verdana" w:cs="Arial"/>
          <w:sz w:val="22"/>
          <w:szCs w:val="22"/>
        </w:rPr>
      </w:pPr>
    </w:p>
    <w:p w:rsidR="00227822" w:rsidRDefault="005E5FA5" w:rsidP="00227822">
      <w:pPr>
        <w:spacing w:line="276" w:lineRule="auto"/>
        <w:jc w:val="both"/>
        <w:rPr>
          <w:rFonts w:ascii="Verdana" w:hAnsi="Verdana" w:cs="Arial"/>
          <w:b/>
          <w:sz w:val="22"/>
          <w:szCs w:val="22"/>
        </w:rPr>
      </w:pPr>
      <w:r>
        <w:rPr>
          <w:rFonts w:ascii="Verdana" w:hAnsi="Verdana" w:cs="Arial"/>
          <w:b/>
          <w:sz w:val="22"/>
          <w:szCs w:val="22"/>
        </w:rPr>
        <w:t>Competencias transversales</w:t>
      </w:r>
    </w:p>
    <w:p w:rsidR="00227822" w:rsidRPr="00A31D1B" w:rsidRDefault="00227822" w:rsidP="00227822">
      <w:pPr>
        <w:spacing w:line="276" w:lineRule="auto"/>
        <w:jc w:val="both"/>
        <w:rPr>
          <w:rFonts w:ascii="Verdana" w:hAnsi="Verdana" w:cs="Arial"/>
          <w:b/>
          <w:sz w:val="22"/>
          <w:szCs w:val="22"/>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227822" w:rsidRDefault="00227822" w:rsidP="00227822">
      <w:pPr>
        <w:ind w:left="426"/>
        <w:jc w:val="both"/>
        <w:rPr>
          <w:rFonts w:ascii="Verdana" w:hAnsi="Verdana" w:cs="Tunga"/>
          <w:b/>
          <w:iCs/>
          <w:color w:val="000000"/>
          <w:sz w:val="22"/>
          <w:szCs w:val="22"/>
        </w:rPr>
      </w:pPr>
    </w:p>
    <w:p w:rsidR="00227822"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227822" w:rsidRDefault="00227822" w:rsidP="00227822">
      <w:pPr>
        <w:pStyle w:val="Prrafodelista"/>
        <w:rPr>
          <w:rFonts w:ascii="Verdana" w:hAnsi="Verdana" w:cs="Arial"/>
          <w:b/>
          <w:iCs/>
          <w:sz w:val="22"/>
          <w:szCs w:val="22"/>
          <w:lang w:val="es-ES"/>
        </w:rPr>
      </w:pPr>
    </w:p>
    <w:p w:rsidR="00227822" w:rsidRPr="00E6419D" w:rsidRDefault="00227822" w:rsidP="00227822">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227822" w:rsidRDefault="00227822" w:rsidP="00227822">
      <w:pPr>
        <w:pStyle w:val="Prrafodelista"/>
        <w:rPr>
          <w:rFonts w:ascii="Verdana" w:hAnsi="Verdana" w:cs="Arial"/>
          <w:b/>
          <w:iCs/>
          <w:sz w:val="22"/>
          <w:szCs w:val="22"/>
          <w:lang w:val="es-ES"/>
        </w:rPr>
      </w:pPr>
    </w:p>
    <w:p w:rsidR="00227822" w:rsidRPr="003F53A1" w:rsidRDefault="00227822" w:rsidP="00227822">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227822" w:rsidRDefault="00227822" w:rsidP="00227822">
      <w:pPr>
        <w:spacing w:line="276" w:lineRule="auto"/>
        <w:jc w:val="both"/>
        <w:rPr>
          <w:rFonts w:ascii="Verdana" w:hAnsi="Verdana" w:cs="Arial"/>
          <w:sz w:val="22"/>
          <w:szCs w:val="22"/>
        </w:rPr>
      </w:pPr>
    </w:p>
    <w:p w:rsidR="00227822" w:rsidRPr="00A31D1B" w:rsidRDefault="00227822" w:rsidP="00227822">
      <w:pPr>
        <w:spacing w:line="276" w:lineRule="auto"/>
        <w:jc w:val="both"/>
        <w:rPr>
          <w:rFonts w:ascii="Verdana" w:hAnsi="Verdana" w:cs="Arial"/>
          <w:b/>
          <w:sz w:val="22"/>
          <w:szCs w:val="22"/>
        </w:rPr>
      </w:pPr>
      <w:r w:rsidRPr="00A31D1B">
        <w:rPr>
          <w:rFonts w:ascii="Verdana" w:hAnsi="Verdana" w:cs="Arial"/>
          <w:b/>
          <w:sz w:val="22"/>
          <w:szCs w:val="22"/>
        </w:rPr>
        <w:t xml:space="preserve">Competencias </w:t>
      </w:r>
      <w:r w:rsidR="005E5FA5">
        <w:rPr>
          <w:rFonts w:ascii="Verdana" w:hAnsi="Verdana" w:cs="Arial"/>
          <w:b/>
          <w:sz w:val="22"/>
          <w:szCs w:val="22"/>
        </w:rPr>
        <w:t>específicas</w:t>
      </w:r>
    </w:p>
    <w:p w:rsidR="00227822" w:rsidRDefault="00227822" w:rsidP="00227822">
      <w:pPr>
        <w:spacing w:line="276" w:lineRule="auto"/>
        <w:jc w:val="both"/>
        <w:rPr>
          <w:rFonts w:ascii="Verdana" w:hAnsi="Verdana" w:cs="Arial"/>
          <w:sz w:val="22"/>
          <w:szCs w:val="22"/>
        </w:rPr>
      </w:pPr>
    </w:p>
    <w:p w:rsidR="00227822" w:rsidRPr="00976588" w:rsidRDefault="00227822" w:rsidP="00227822">
      <w:pPr>
        <w:pStyle w:val="Prrafodelista"/>
        <w:numPr>
          <w:ilvl w:val="0"/>
          <w:numId w:val="9"/>
        </w:numPr>
        <w:spacing w:line="276" w:lineRule="auto"/>
        <w:jc w:val="both"/>
        <w:rPr>
          <w:rFonts w:ascii="Verdana" w:hAnsi="Verdana" w:cs="Arial"/>
          <w:b/>
          <w:iCs/>
          <w:sz w:val="22"/>
          <w:szCs w:val="22"/>
        </w:rPr>
      </w:pPr>
      <w:r w:rsidRPr="00976588">
        <w:rPr>
          <w:rFonts w:ascii="Verdana" w:hAnsi="Verdana" w:cs="Tunga"/>
          <w:b/>
          <w:iCs/>
          <w:color w:val="000000"/>
          <w:sz w:val="22"/>
          <w:szCs w:val="22"/>
        </w:rPr>
        <w:t>Tolerancia a la Presión:</w:t>
      </w:r>
      <w:r w:rsidRPr="00976588">
        <w:rPr>
          <w:rFonts w:ascii="Verdana" w:hAnsi="Verdana" w:cs="Tunga"/>
          <w:iCs/>
          <w:color w:val="000000"/>
          <w:sz w:val="22"/>
          <w:szCs w:val="22"/>
        </w:rPr>
        <w:t xml:space="preserve"> </w:t>
      </w:r>
      <w:r w:rsidRPr="00976588">
        <w:rPr>
          <w:rFonts w:ascii="Verdana" w:hAnsi="Verdana" w:cs="Tunga"/>
          <w:iCs/>
          <w:sz w:val="22"/>
        </w:rPr>
        <w:t>Capacidad de con</w:t>
      </w:r>
      <w:r>
        <w:rPr>
          <w:rFonts w:ascii="Verdana" w:hAnsi="Verdana" w:cs="Tunga"/>
          <w:iCs/>
          <w:sz w:val="22"/>
        </w:rPr>
        <w:t xml:space="preserve">tinuar actuando eficazmente </w:t>
      </w:r>
      <w:r w:rsidRPr="00976588">
        <w:rPr>
          <w:rFonts w:ascii="Verdana" w:hAnsi="Verdana" w:cs="Tunga"/>
          <w:iCs/>
          <w:sz w:val="22"/>
        </w:rPr>
        <w:t>en situaciones d</w:t>
      </w:r>
      <w:r>
        <w:rPr>
          <w:rFonts w:ascii="Verdana" w:hAnsi="Verdana" w:cs="Tunga"/>
          <w:iCs/>
          <w:sz w:val="22"/>
        </w:rPr>
        <w:t xml:space="preserve">e presión de tiempo, oposición y diversidad. </w:t>
      </w:r>
      <w:r w:rsidRPr="00976588">
        <w:rPr>
          <w:rFonts w:ascii="Verdana" w:hAnsi="Verdana" w:cs="Tunga"/>
          <w:iCs/>
          <w:sz w:val="22"/>
        </w:rPr>
        <w:t>Es la facultad de responder y trabajar con alto desempeño en situaciones de mucha exigencia.</w:t>
      </w:r>
    </w:p>
    <w:p w:rsidR="00227822" w:rsidRPr="00976588" w:rsidRDefault="00227822" w:rsidP="00227822">
      <w:pPr>
        <w:pStyle w:val="Prrafodelista"/>
        <w:spacing w:line="276" w:lineRule="auto"/>
        <w:ind w:left="438"/>
        <w:jc w:val="both"/>
        <w:rPr>
          <w:rFonts w:ascii="Verdana" w:hAnsi="Verdana" w:cs="Arial"/>
          <w:b/>
          <w:iCs/>
          <w:sz w:val="22"/>
          <w:szCs w:val="22"/>
        </w:rPr>
      </w:pPr>
    </w:p>
    <w:p w:rsidR="00227822" w:rsidRPr="00633B55" w:rsidRDefault="00227822" w:rsidP="00227822">
      <w:pPr>
        <w:pStyle w:val="Prrafodelista"/>
        <w:numPr>
          <w:ilvl w:val="0"/>
          <w:numId w:val="9"/>
        </w:numPr>
        <w:jc w:val="both"/>
        <w:rPr>
          <w:rFonts w:ascii="Verdana" w:hAnsi="Verdana" w:cs="Tunga"/>
          <w:b/>
          <w:iCs/>
          <w:color w:val="000000"/>
          <w:sz w:val="22"/>
          <w:szCs w:val="22"/>
        </w:rPr>
      </w:pPr>
      <w:r>
        <w:rPr>
          <w:rFonts w:ascii="Verdana" w:hAnsi="Verdana" w:cs="Tunga"/>
          <w:b/>
          <w:iCs/>
          <w:color w:val="000000"/>
          <w:sz w:val="22"/>
          <w:szCs w:val="22"/>
        </w:rPr>
        <w:t>Pensamiento Analítico y Conceptual</w:t>
      </w:r>
      <w:r w:rsidRPr="00633B55">
        <w:rPr>
          <w:rFonts w:ascii="Verdana" w:hAnsi="Verdana" w:cs="Tunga"/>
          <w:b/>
          <w:iCs/>
          <w:color w:val="000000"/>
          <w:sz w:val="22"/>
          <w:szCs w:val="22"/>
        </w:rPr>
        <w:t xml:space="preserve">: </w:t>
      </w:r>
      <w:r w:rsidRPr="00976588">
        <w:rPr>
          <w:rFonts w:ascii="Verdana" w:hAnsi="Verdana" w:cs="Tunga"/>
          <w:iCs/>
          <w:color w:val="000000"/>
          <w:sz w:val="22"/>
        </w:rPr>
        <w:t>Capacidad de comprender una situación</w:t>
      </w:r>
      <w:r>
        <w:rPr>
          <w:rFonts w:ascii="Verdana" w:hAnsi="Verdana" w:cs="Tunga"/>
          <w:iCs/>
          <w:color w:val="000000"/>
          <w:sz w:val="22"/>
        </w:rPr>
        <w:t xml:space="preserve"> o problema</w:t>
      </w:r>
      <w:r w:rsidRPr="00976588">
        <w:rPr>
          <w:rFonts w:ascii="Verdana" w:hAnsi="Verdana" w:cs="Tunga"/>
          <w:iCs/>
          <w:color w:val="000000"/>
          <w:sz w:val="22"/>
        </w:rPr>
        <w:t xml:space="preserve"> trazando paso a paso </w:t>
      </w:r>
      <w:r>
        <w:rPr>
          <w:rFonts w:ascii="Verdana" w:hAnsi="Verdana" w:cs="Tunga"/>
          <w:iCs/>
          <w:color w:val="000000"/>
          <w:sz w:val="22"/>
        </w:rPr>
        <w:t xml:space="preserve">y </w:t>
      </w:r>
      <w:r w:rsidRPr="00976588">
        <w:rPr>
          <w:rFonts w:ascii="Verdana" w:hAnsi="Verdana" w:cs="Tunga"/>
          <w:iCs/>
          <w:color w:val="000000"/>
          <w:sz w:val="22"/>
        </w:rPr>
        <w:t xml:space="preserve">de manera causal las implicancias, </w:t>
      </w:r>
      <w:r>
        <w:rPr>
          <w:rFonts w:ascii="Verdana" w:hAnsi="Verdana" w:cs="Tunga"/>
          <w:iCs/>
          <w:color w:val="000000"/>
          <w:sz w:val="22"/>
        </w:rPr>
        <w:t>implica la capacidad de</w:t>
      </w:r>
      <w:r w:rsidRPr="00976588">
        <w:rPr>
          <w:rFonts w:ascii="Verdana" w:hAnsi="Verdana" w:cs="Tunga"/>
          <w:iCs/>
          <w:color w:val="000000"/>
          <w:sz w:val="22"/>
        </w:rPr>
        <w:t xml:space="preserve"> inte</w:t>
      </w:r>
      <w:r>
        <w:rPr>
          <w:rFonts w:ascii="Verdana" w:hAnsi="Verdana" w:cs="Tunga"/>
          <w:iCs/>
          <w:color w:val="000000"/>
          <w:sz w:val="22"/>
        </w:rPr>
        <w:t xml:space="preserve">grar </w:t>
      </w:r>
      <w:r w:rsidRPr="00976588">
        <w:rPr>
          <w:rFonts w:ascii="Verdana" w:hAnsi="Verdana" w:cs="Tunga"/>
          <w:iCs/>
          <w:color w:val="000000"/>
          <w:sz w:val="22"/>
        </w:rPr>
        <w:t>diversas situaciones en un cuadro global.</w:t>
      </w:r>
    </w:p>
    <w:p w:rsidR="00227822" w:rsidRPr="00633B55" w:rsidRDefault="00227822" w:rsidP="00227822">
      <w:pPr>
        <w:spacing w:line="276" w:lineRule="auto"/>
        <w:jc w:val="both"/>
        <w:rPr>
          <w:rFonts w:ascii="Verdana" w:hAnsi="Verdana" w:cs="Arial"/>
          <w:iCs/>
          <w:sz w:val="22"/>
          <w:szCs w:val="22"/>
        </w:rPr>
      </w:pPr>
    </w:p>
    <w:p w:rsidR="00227822" w:rsidRDefault="00227822" w:rsidP="00227822">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t xml:space="preserve">Proactividad: </w:t>
      </w:r>
      <w:r>
        <w:rPr>
          <w:rFonts w:ascii="Verdana" w:hAnsi="Verdana" w:cs="Tunga"/>
          <w:iCs/>
          <w:color w:val="000000"/>
          <w:sz w:val="22"/>
          <w:szCs w:val="22"/>
        </w:rPr>
        <w:t>Capacidad</w:t>
      </w:r>
      <w:r w:rsidRPr="00633B55">
        <w:rPr>
          <w:rFonts w:ascii="Verdana" w:hAnsi="Verdana" w:cs="Tunga"/>
          <w:iCs/>
          <w:color w:val="000000"/>
          <w:sz w:val="22"/>
          <w:szCs w:val="22"/>
        </w:rPr>
        <w:t xml:space="preserve"> de tomar la iniciativa y anticiparse a las situaciones diarias en el desempeño de </w:t>
      </w:r>
      <w:r>
        <w:rPr>
          <w:rFonts w:ascii="Verdana" w:hAnsi="Verdana" w:cs="Tunga"/>
          <w:iCs/>
          <w:color w:val="000000"/>
          <w:sz w:val="22"/>
          <w:szCs w:val="22"/>
        </w:rPr>
        <w:t>sus</w:t>
      </w:r>
      <w:r w:rsidRPr="00633B55">
        <w:rPr>
          <w:rFonts w:ascii="Verdana" w:hAnsi="Verdana" w:cs="Tunga"/>
          <w:iCs/>
          <w:color w:val="000000"/>
          <w:sz w:val="22"/>
          <w:szCs w:val="22"/>
        </w:rPr>
        <w:t xml:space="preserve"> funciones, planificándose a mediano y largo plazo.</w:t>
      </w:r>
    </w:p>
    <w:p w:rsidR="00227822" w:rsidRPr="00976588" w:rsidRDefault="00227822" w:rsidP="00227822">
      <w:pPr>
        <w:pStyle w:val="Prrafodelista"/>
        <w:rPr>
          <w:rFonts w:ascii="Verdana" w:hAnsi="Verdana" w:cs="Arial"/>
          <w:b/>
          <w:iCs/>
          <w:sz w:val="22"/>
          <w:szCs w:val="22"/>
          <w:lang w:val="es-ES"/>
        </w:rPr>
      </w:pPr>
    </w:p>
    <w:p w:rsidR="00227822" w:rsidRPr="00976588" w:rsidRDefault="00227822" w:rsidP="00227822">
      <w:pPr>
        <w:pStyle w:val="Prrafodelista"/>
        <w:numPr>
          <w:ilvl w:val="0"/>
          <w:numId w:val="9"/>
        </w:numPr>
        <w:jc w:val="both"/>
        <w:rPr>
          <w:rFonts w:ascii="Verdana" w:hAnsi="Verdana" w:cs="Tunga"/>
          <w:iCs/>
          <w:color w:val="000000"/>
          <w:sz w:val="22"/>
          <w:szCs w:val="22"/>
        </w:rPr>
      </w:pPr>
      <w:r w:rsidRPr="00976588">
        <w:rPr>
          <w:rFonts w:ascii="Verdana" w:hAnsi="Verdana" w:cs="Arial"/>
          <w:b/>
          <w:iCs/>
          <w:sz w:val="22"/>
          <w:szCs w:val="22"/>
          <w:lang w:val="es-ES"/>
        </w:rPr>
        <w:t>Orientación a Resultados:</w:t>
      </w:r>
      <w:r>
        <w:rPr>
          <w:rFonts w:ascii="Verdana" w:hAnsi="Verdana" w:cs="Arial"/>
          <w:b/>
          <w:iCs/>
          <w:sz w:val="22"/>
          <w:szCs w:val="22"/>
          <w:lang w:val="es-ES"/>
        </w:rPr>
        <w:t xml:space="preserve"> </w:t>
      </w:r>
      <w:r w:rsidRPr="004322A1">
        <w:rPr>
          <w:rFonts w:ascii="Verdana" w:hAnsi="Verdana" w:cs="Arial"/>
          <w:iCs/>
          <w:sz w:val="22"/>
          <w:szCs w:val="22"/>
          <w:lang w:val="es-ES"/>
        </w:rPr>
        <w:t>C</w:t>
      </w:r>
      <w:r w:rsidRPr="00976588">
        <w:rPr>
          <w:rFonts w:ascii="Verdana" w:hAnsi="Verdana" w:cs="Tunga"/>
          <w:iCs/>
          <w:color w:val="000000"/>
          <w:sz w:val="22"/>
        </w:rPr>
        <w:t>apacidad de encaminar todos los actos al logro de lo esperado, actuando con velocidad y sentido de urgencia ante decisiones importantes, necesarias para satisfacer las necesidades del usuario.</w:t>
      </w:r>
    </w:p>
    <w:p w:rsidR="00227822" w:rsidRPr="00A31D1B" w:rsidRDefault="00227822" w:rsidP="00227822">
      <w:pPr>
        <w:spacing w:line="276" w:lineRule="auto"/>
        <w:jc w:val="both"/>
        <w:rPr>
          <w:rFonts w:ascii="Verdana" w:hAnsi="Verdana" w:cs="Arial"/>
          <w:b/>
          <w:iCs/>
          <w:sz w:val="22"/>
          <w:szCs w:val="22"/>
          <w:lang w:val="es-ES"/>
        </w:rPr>
      </w:pPr>
    </w:p>
    <w:p w:rsidR="00227822" w:rsidRPr="00633B55" w:rsidRDefault="00227822" w:rsidP="00227822">
      <w:pPr>
        <w:pStyle w:val="Prrafodelista"/>
        <w:numPr>
          <w:ilvl w:val="0"/>
          <w:numId w:val="9"/>
        </w:numPr>
        <w:jc w:val="both"/>
        <w:rPr>
          <w:rFonts w:ascii="Verdana" w:hAnsi="Verdana" w:cs="Tunga"/>
          <w:iCs/>
          <w:color w:val="000000"/>
          <w:sz w:val="22"/>
          <w:szCs w:val="22"/>
        </w:rPr>
      </w:pPr>
      <w:r w:rsidRPr="00633B55">
        <w:rPr>
          <w:rFonts w:ascii="Verdana" w:hAnsi="Verdana" w:cs="Tunga"/>
          <w:b/>
          <w:iCs/>
          <w:color w:val="000000"/>
          <w:sz w:val="22"/>
          <w:szCs w:val="22"/>
        </w:rPr>
        <w:lastRenderedPageBreak/>
        <w:t xml:space="preserve">Análisis del Entorno: </w:t>
      </w:r>
      <w:r w:rsidRPr="00633B55">
        <w:rPr>
          <w:rFonts w:ascii="Verdana" w:hAnsi="Verdana" w:cs="Tunga"/>
          <w:iCs/>
          <w:color w:val="000000"/>
          <w:sz w:val="22"/>
          <w:szCs w:val="22"/>
        </w:rPr>
        <w:t>Es la capacidad de analizar en detalle una serie de variable</w:t>
      </w:r>
      <w:r>
        <w:rPr>
          <w:rFonts w:ascii="Verdana" w:hAnsi="Verdana" w:cs="Tunga"/>
          <w:iCs/>
          <w:color w:val="000000"/>
          <w:sz w:val="22"/>
          <w:szCs w:val="22"/>
        </w:rPr>
        <w:t>s</w:t>
      </w:r>
      <w:r w:rsidRPr="00633B55">
        <w:rPr>
          <w:rFonts w:ascii="Verdana" w:hAnsi="Verdana" w:cs="Tunga"/>
          <w:iCs/>
          <w:color w:val="000000"/>
          <w:sz w:val="22"/>
          <w:szCs w:val="22"/>
        </w:rPr>
        <w:t>, situaciones o condic</w:t>
      </w:r>
      <w:r>
        <w:rPr>
          <w:rFonts w:ascii="Verdana" w:hAnsi="Verdana" w:cs="Tunga"/>
          <w:iCs/>
          <w:color w:val="000000"/>
          <w:sz w:val="22"/>
          <w:szCs w:val="22"/>
        </w:rPr>
        <w:t>iones que afectan e impactan el desarrollo de la I</w:t>
      </w:r>
      <w:r w:rsidRPr="00633B55">
        <w:rPr>
          <w:rFonts w:ascii="Verdana" w:hAnsi="Verdana" w:cs="Tunga"/>
          <w:iCs/>
          <w:color w:val="000000"/>
          <w:sz w:val="22"/>
          <w:szCs w:val="22"/>
        </w:rPr>
        <w:t>nstitución.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227822" w:rsidRPr="00D3287B" w:rsidRDefault="00227822" w:rsidP="00227822">
      <w:pPr>
        <w:spacing w:line="276" w:lineRule="auto"/>
        <w:jc w:val="both"/>
        <w:rPr>
          <w:rFonts w:ascii="Verdana" w:hAnsi="Verdana" w:cs="Arial"/>
          <w:sz w:val="22"/>
          <w:szCs w:val="22"/>
        </w:rPr>
      </w:pPr>
    </w:p>
    <w:p w:rsidR="003D595B" w:rsidRPr="004F777F" w:rsidRDefault="003D595B" w:rsidP="003D595B">
      <w:pPr>
        <w:spacing w:line="276" w:lineRule="auto"/>
        <w:jc w:val="both"/>
        <w:rPr>
          <w:rFonts w:ascii="Verdana" w:hAnsi="Verdana" w:cs="Arial"/>
          <w:sz w:val="22"/>
          <w:szCs w:val="22"/>
        </w:rPr>
      </w:pPr>
      <w:r w:rsidRPr="004F777F">
        <w:rPr>
          <w:rFonts w:ascii="Verdana" w:hAnsi="Verdana" w:cs="Arial"/>
          <w:sz w:val="22"/>
          <w:szCs w:val="22"/>
        </w:rPr>
        <w:t xml:space="preserve">Esta etapa tiene un puntaje máximo ponderado de 25 puntos y un puntaje mínimo ponderado de 18,75 puntos, para pasar a la siguiente etapa. </w:t>
      </w:r>
    </w:p>
    <w:p w:rsidR="008B5D91" w:rsidRPr="00D3287B" w:rsidRDefault="008B5D91" w:rsidP="00227822">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3D595B" w:rsidRPr="004F777F" w:rsidTr="00A31005">
        <w:trPr>
          <w:trHeight w:val="260"/>
        </w:trPr>
        <w:tc>
          <w:tcPr>
            <w:tcW w:w="1753"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3D595B" w:rsidRPr="004F777F" w:rsidRDefault="003D595B" w:rsidP="001A3A26">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3D595B" w:rsidRPr="004F777F" w:rsidTr="00A31005">
        <w:trPr>
          <w:trHeight w:val="87"/>
        </w:trPr>
        <w:tc>
          <w:tcPr>
            <w:tcW w:w="1753" w:type="dxa"/>
            <w:vMerge w:val="restart"/>
          </w:tcPr>
          <w:p w:rsidR="003D595B" w:rsidRPr="004F777F" w:rsidRDefault="003D595B" w:rsidP="001A3A26">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100</w:t>
            </w:r>
          </w:p>
        </w:tc>
        <w:tc>
          <w:tcPr>
            <w:tcW w:w="1701" w:type="dxa"/>
            <w:vMerge w:val="restart"/>
            <w:vAlign w:val="center"/>
          </w:tcPr>
          <w:p w:rsidR="003D595B" w:rsidRPr="004F777F" w:rsidRDefault="003D595B" w:rsidP="001A3A26">
            <w:pPr>
              <w:spacing w:line="276" w:lineRule="auto"/>
              <w:jc w:val="center"/>
              <w:rPr>
                <w:rFonts w:ascii="Verdana" w:hAnsi="Verdana" w:cs="Arial"/>
              </w:rPr>
            </w:pPr>
            <w:r>
              <w:rPr>
                <w:rFonts w:ascii="Verdana" w:hAnsi="Verdana" w:cs="Arial"/>
                <w:sz w:val="22"/>
                <w:szCs w:val="22"/>
              </w:rPr>
              <w:t>25</w:t>
            </w:r>
            <w:r w:rsidRPr="004F777F">
              <w:rPr>
                <w:rFonts w:ascii="Verdana" w:hAnsi="Verdana" w:cs="Arial"/>
                <w:sz w:val="22"/>
                <w:szCs w:val="22"/>
              </w:rPr>
              <w:t>%</w:t>
            </w:r>
          </w:p>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25</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75</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3D595B">
            <w:pPr>
              <w:spacing w:line="276" w:lineRule="auto"/>
              <w:jc w:val="center"/>
              <w:rPr>
                <w:rFonts w:ascii="Verdana" w:hAnsi="Verdana" w:cs="Arial"/>
              </w:rPr>
            </w:pPr>
            <w:r w:rsidRPr="004F777F">
              <w:rPr>
                <w:rFonts w:ascii="Verdana" w:hAnsi="Verdana" w:cs="Arial"/>
                <w:sz w:val="22"/>
                <w:szCs w:val="22"/>
              </w:rPr>
              <w:t>1</w:t>
            </w:r>
            <w:r>
              <w:rPr>
                <w:rFonts w:ascii="Verdana" w:hAnsi="Verdana" w:cs="Arial"/>
                <w:sz w:val="22"/>
                <w:szCs w:val="22"/>
              </w:rPr>
              <w:t>8.75</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rPr>
              <w:t>0</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r>
      <w:tr w:rsidR="003D595B" w:rsidRPr="004F777F" w:rsidTr="00A31005">
        <w:trPr>
          <w:trHeight w:val="87"/>
        </w:trPr>
        <w:tc>
          <w:tcPr>
            <w:tcW w:w="1753" w:type="dxa"/>
            <w:vMerge/>
          </w:tcPr>
          <w:p w:rsidR="003D595B" w:rsidRPr="004F777F" w:rsidRDefault="003D595B" w:rsidP="001A3A26">
            <w:pPr>
              <w:spacing w:line="276" w:lineRule="auto"/>
              <w:jc w:val="both"/>
              <w:rPr>
                <w:rFonts w:ascii="Verdana" w:hAnsi="Verdana" w:cs="Arial"/>
              </w:rPr>
            </w:pPr>
          </w:p>
        </w:tc>
        <w:tc>
          <w:tcPr>
            <w:tcW w:w="3131" w:type="dxa"/>
          </w:tcPr>
          <w:p w:rsidR="003D595B" w:rsidRPr="004F777F" w:rsidRDefault="003D595B" w:rsidP="001A3A26">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c>
          <w:tcPr>
            <w:tcW w:w="1701" w:type="dxa"/>
            <w:vMerge/>
          </w:tcPr>
          <w:p w:rsidR="003D595B" w:rsidRPr="004F777F" w:rsidRDefault="003D595B" w:rsidP="001A3A26">
            <w:pPr>
              <w:jc w:val="center"/>
              <w:rPr>
                <w:rFonts w:ascii="Verdana" w:hAnsi="Verdana" w:cs="Arial"/>
              </w:rPr>
            </w:pPr>
          </w:p>
        </w:tc>
        <w:tc>
          <w:tcPr>
            <w:tcW w:w="1559" w:type="dxa"/>
          </w:tcPr>
          <w:p w:rsidR="003D595B" w:rsidRPr="004F777F" w:rsidRDefault="003D595B" w:rsidP="001A3A26">
            <w:pPr>
              <w:spacing w:line="276" w:lineRule="auto"/>
              <w:jc w:val="center"/>
              <w:rPr>
                <w:rFonts w:ascii="Verdana" w:hAnsi="Verdana" w:cs="Arial"/>
              </w:rPr>
            </w:pPr>
          </w:p>
          <w:p w:rsidR="003D595B" w:rsidRPr="004F777F" w:rsidRDefault="003D595B" w:rsidP="001A3A26">
            <w:pPr>
              <w:spacing w:line="276" w:lineRule="auto"/>
              <w:jc w:val="center"/>
              <w:rPr>
                <w:rFonts w:ascii="Verdana" w:hAnsi="Verdana" w:cs="Arial"/>
              </w:rPr>
            </w:pPr>
            <w:r w:rsidRPr="004F777F">
              <w:rPr>
                <w:rFonts w:ascii="Verdana" w:hAnsi="Verdana" w:cs="Arial"/>
                <w:sz w:val="22"/>
                <w:szCs w:val="22"/>
              </w:rPr>
              <w:t>0</w:t>
            </w:r>
          </w:p>
        </w:tc>
      </w:tr>
    </w:tbl>
    <w:p w:rsidR="00227822" w:rsidRDefault="00227822" w:rsidP="00227822">
      <w:pPr>
        <w:spacing w:line="276" w:lineRule="auto"/>
        <w:jc w:val="both"/>
        <w:rPr>
          <w:rFonts w:ascii="Verdana" w:hAnsi="Verdana" w:cs="Arial"/>
          <w:b/>
          <w:sz w:val="22"/>
          <w:szCs w:val="22"/>
        </w:rPr>
      </w:pPr>
    </w:p>
    <w:p w:rsidR="008B5D91" w:rsidRDefault="008B5D91" w:rsidP="00227822">
      <w:pPr>
        <w:spacing w:line="276" w:lineRule="auto"/>
        <w:jc w:val="both"/>
        <w:rPr>
          <w:rFonts w:ascii="Verdana" w:hAnsi="Verdana" w:cs="Arial"/>
          <w:b/>
          <w:sz w:val="22"/>
          <w:szCs w:val="22"/>
        </w:rPr>
      </w:pPr>
    </w:p>
    <w:p w:rsidR="00227822" w:rsidRPr="00D3287B" w:rsidRDefault="00227822" w:rsidP="00227822">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Esta evaluación la realiza el Comité de Selección, mediante una pauta de </w:t>
      </w:r>
      <w:r>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227822" w:rsidRPr="00D3287B" w:rsidRDefault="00227822" w:rsidP="00227822">
      <w:pPr>
        <w:spacing w:line="276" w:lineRule="auto"/>
        <w:jc w:val="both"/>
        <w:rPr>
          <w:rFonts w:ascii="Verdana" w:hAnsi="Verdana" w:cs="Arial"/>
          <w:sz w:val="22"/>
          <w:szCs w:val="22"/>
        </w:rPr>
      </w:pPr>
    </w:p>
    <w:p w:rsidR="00227822" w:rsidRDefault="00227822" w:rsidP="00227822">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Pr>
          <w:rFonts w:ascii="Verdana" w:hAnsi="Verdana" w:cs="Arial"/>
          <w:sz w:val="22"/>
          <w:szCs w:val="22"/>
        </w:rPr>
        <w:t>30</w:t>
      </w:r>
      <w:r w:rsidRPr="00D3287B">
        <w:rPr>
          <w:rFonts w:ascii="Verdana" w:hAnsi="Verdana" w:cs="Arial"/>
          <w:sz w:val="22"/>
          <w:szCs w:val="22"/>
        </w:rPr>
        <w:t xml:space="preserve"> puntos y u</w:t>
      </w:r>
      <w:r>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380EF4" w:rsidRPr="004F777F" w:rsidTr="009054FD">
        <w:trPr>
          <w:trHeight w:val="293"/>
        </w:trPr>
        <w:tc>
          <w:tcPr>
            <w:tcW w:w="1857"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380EF4" w:rsidRPr="004F777F" w:rsidRDefault="00380EF4" w:rsidP="001A3A26">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380EF4" w:rsidRPr="004F777F" w:rsidTr="009054FD">
        <w:trPr>
          <w:trHeight w:val="97"/>
        </w:trPr>
        <w:tc>
          <w:tcPr>
            <w:tcW w:w="1857" w:type="dxa"/>
            <w:vMerge w:val="restart"/>
          </w:tcPr>
          <w:p w:rsidR="00380EF4" w:rsidRPr="004F777F" w:rsidRDefault="00380EF4" w:rsidP="001A3A26">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100</w:t>
            </w:r>
          </w:p>
        </w:tc>
        <w:tc>
          <w:tcPr>
            <w:tcW w:w="1725" w:type="dxa"/>
            <w:vMerge w:val="restart"/>
            <w:vAlign w:val="center"/>
          </w:tcPr>
          <w:p w:rsidR="00380EF4" w:rsidRPr="004F777F" w:rsidRDefault="00380EF4" w:rsidP="001A3A26">
            <w:pPr>
              <w:spacing w:line="276" w:lineRule="auto"/>
              <w:jc w:val="center"/>
              <w:rPr>
                <w:rFonts w:ascii="Verdana" w:hAnsi="Verdana" w:cs="Arial"/>
              </w:rPr>
            </w:pPr>
          </w:p>
          <w:p w:rsidR="00380EF4" w:rsidRPr="004F777F" w:rsidRDefault="008B5D91" w:rsidP="001A3A26">
            <w:pPr>
              <w:spacing w:line="276" w:lineRule="auto"/>
              <w:jc w:val="center"/>
              <w:rPr>
                <w:rFonts w:ascii="Verdana" w:hAnsi="Verdana" w:cs="Arial"/>
              </w:rPr>
            </w:pPr>
            <w:r>
              <w:rPr>
                <w:rFonts w:ascii="Verdana" w:hAnsi="Verdana" w:cs="Arial"/>
                <w:sz w:val="22"/>
                <w:szCs w:val="22"/>
              </w:rPr>
              <w:t>30</w:t>
            </w:r>
            <w:r w:rsidR="00380EF4" w:rsidRPr="004F777F">
              <w:rPr>
                <w:rFonts w:ascii="Verdana" w:hAnsi="Verdana" w:cs="Arial"/>
                <w:sz w:val="22"/>
                <w:szCs w:val="22"/>
              </w:rPr>
              <w:t>%</w:t>
            </w:r>
          </w:p>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8B5D91" w:rsidP="001A3A26">
            <w:pPr>
              <w:spacing w:line="276" w:lineRule="auto"/>
              <w:jc w:val="center"/>
              <w:rPr>
                <w:rFonts w:ascii="Verdana" w:eastAsia="Calibri" w:hAnsi="Verdana" w:cs="Arial"/>
                <w:bCs/>
              </w:rPr>
            </w:pPr>
            <w:r>
              <w:rPr>
                <w:rFonts w:ascii="Verdana" w:eastAsia="Calibri" w:hAnsi="Verdana" w:cs="Arial"/>
                <w:bCs/>
                <w:sz w:val="22"/>
                <w:szCs w:val="22"/>
              </w:rPr>
              <w:t>30</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70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8B5D91" w:rsidP="001A3A26">
            <w:pPr>
              <w:spacing w:line="276" w:lineRule="auto"/>
              <w:jc w:val="center"/>
              <w:rPr>
                <w:rFonts w:ascii="Verdana" w:eastAsia="Calibri" w:hAnsi="Verdana" w:cs="Arial"/>
                <w:bCs/>
              </w:rPr>
            </w:pPr>
            <w:r>
              <w:rPr>
                <w:rFonts w:ascii="Verdana" w:eastAsia="Calibri" w:hAnsi="Verdana" w:cs="Arial"/>
                <w:bCs/>
                <w:sz w:val="22"/>
                <w:szCs w:val="22"/>
              </w:rPr>
              <w:t>21</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380EF4" w:rsidRPr="004F777F" w:rsidTr="009054FD">
        <w:trPr>
          <w:trHeight w:val="97"/>
        </w:trPr>
        <w:tc>
          <w:tcPr>
            <w:tcW w:w="1857" w:type="dxa"/>
            <w:vMerge/>
          </w:tcPr>
          <w:p w:rsidR="00380EF4" w:rsidRPr="004F777F" w:rsidRDefault="00380EF4" w:rsidP="001A3A26">
            <w:pPr>
              <w:spacing w:line="276" w:lineRule="auto"/>
              <w:jc w:val="both"/>
              <w:rPr>
                <w:rFonts w:ascii="Verdana" w:hAnsi="Verdana" w:cs="Arial"/>
              </w:rPr>
            </w:pPr>
          </w:p>
        </w:tc>
        <w:tc>
          <w:tcPr>
            <w:tcW w:w="3315" w:type="dxa"/>
          </w:tcPr>
          <w:p w:rsidR="00380EF4" w:rsidRPr="004F777F" w:rsidRDefault="00380EF4" w:rsidP="001A3A26">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380EF4" w:rsidRPr="004F777F" w:rsidRDefault="00380EF4" w:rsidP="001A3A26">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380EF4" w:rsidRPr="004F777F" w:rsidRDefault="00380EF4" w:rsidP="001A3A26">
            <w:pPr>
              <w:jc w:val="center"/>
              <w:rPr>
                <w:rFonts w:ascii="Verdana" w:hAnsi="Verdana" w:cs="Arial"/>
              </w:rPr>
            </w:pPr>
          </w:p>
        </w:tc>
        <w:tc>
          <w:tcPr>
            <w:tcW w:w="1725" w:type="dxa"/>
          </w:tcPr>
          <w:p w:rsidR="00380EF4" w:rsidRPr="004F777F" w:rsidRDefault="00380EF4" w:rsidP="001A3A26">
            <w:pPr>
              <w:spacing w:line="276" w:lineRule="auto"/>
              <w:jc w:val="center"/>
              <w:rPr>
                <w:rFonts w:ascii="Verdana" w:eastAsia="Calibri" w:hAnsi="Verdana" w:cs="Arial"/>
                <w:bCs/>
              </w:rPr>
            </w:pPr>
          </w:p>
          <w:p w:rsidR="00380EF4" w:rsidRPr="004F777F" w:rsidRDefault="00380EF4" w:rsidP="001A3A26">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227822" w:rsidRDefault="00227822" w:rsidP="00227822">
      <w:pPr>
        <w:pStyle w:val="Textoindependiente"/>
        <w:spacing w:after="0" w:line="276" w:lineRule="auto"/>
        <w:jc w:val="both"/>
        <w:rPr>
          <w:rFonts w:ascii="Verdana" w:hAnsi="Verdana" w:cs="Arial"/>
          <w:sz w:val="22"/>
          <w:szCs w:val="21"/>
        </w:rPr>
      </w:pPr>
    </w:p>
    <w:p w:rsidR="00227822" w:rsidRPr="00F37501" w:rsidRDefault="00227822" w:rsidP="00227822">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Pr>
          <w:rFonts w:ascii="Verdana" w:hAnsi="Verdana" w:cs="Arial"/>
          <w:b/>
          <w:sz w:val="22"/>
          <w:szCs w:val="21"/>
        </w:rPr>
        <w:t>67</w:t>
      </w:r>
      <w:r w:rsidR="00E5750E">
        <w:rPr>
          <w:rFonts w:ascii="Verdana" w:hAnsi="Verdana" w:cs="Arial"/>
          <w:b/>
          <w:sz w:val="22"/>
          <w:szCs w:val="21"/>
        </w:rPr>
        <w:t>,1</w:t>
      </w:r>
      <w:r w:rsidRPr="00F37501">
        <w:rPr>
          <w:rFonts w:ascii="Verdana" w:hAnsi="Verdana" w:cs="Arial"/>
          <w:b/>
          <w:sz w:val="22"/>
          <w:szCs w:val="21"/>
        </w:rPr>
        <w:t xml:space="preserve">5 </w:t>
      </w:r>
      <w:r w:rsidRPr="00F37501">
        <w:rPr>
          <w:rFonts w:ascii="Verdana" w:hAnsi="Verdana" w:cs="Arial"/>
          <w:b/>
          <w:color w:val="000000"/>
          <w:sz w:val="22"/>
          <w:szCs w:val="21"/>
        </w:rPr>
        <w:t>puntos.</w:t>
      </w:r>
    </w:p>
    <w:p w:rsidR="00227822" w:rsidRPr="00F37501" w:rsidRDefault="00227822" w:rsidP="00227822">
      <w:pPr>
        <w:spacing w:line="276" w:lineRule="auto"/>
        <w:jc w:val="both"/>
        <w:rPr>
          <w:rFonts w:ascii="Verdana" w:hAnsi="Verdana"/>
          <w:sz w:val="22"/>
          <w:szCs w:val="21"/>
        </w:rPr>
      </w:pPr>
    </w:p>
    <w:p w:rsidR="00227822" w:rsidRDefault="00227822" w:rsidP="00227822">
      <w:pPr>
        <w:spacing w:line="276" w:lineRule="auto"/>
        <w:jc w:val="both"/>
        <w:rPr>
          <w:rFonts w:ascii="Verdana" w:hAnsi="Verdana"/>
          <w:sz w:val="22"/>
          <w:szCs w:val="21"/>
        </w:rPr>
      </w:pPr>
      <w:r w:rsidRPr="00F37501">
        <w:rPr>
          <w:rFonts w:ascii="Verdana" w:hAnsi="Verdana"/>
          <w:sz w:val="22"/>
          <w:szCs w:val="21"/>
        </w:rPr>
        <w:lastRenderedPageBreak/>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227822" w:rsidRPr="0002287F" w:rsidRDefault="00227822" w:rsidP="00227822">
      <w:pPr>
        <w:spacing w:line="276" w:lineRule="auto"/>
        <w:jc w:val="both"/>
        <w:rPr>
          <w:rFonts w:ascii="Verdana" w:hAnsi="Verdana" w:cs="Calibri"/>
          <w:snapToGrid w:val="0"/>
          <w:sz w:val="22"/>
          <w:szCs w:val="21"/>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Pr>
          <w:rFonts w:ascii="Verdana" w:hAnsi="Verdana" w:cs="Arial"/>
          <w:sz w:val="22"/>
          <w:szCs w:val="22"/>
        </w:rPr>
        <w:t xml:space="preserve">una </w:t>
      </w:r>
      <w:r w:rsidRPr="00D3287B">
        <w:rPr>
          <w:rFonts w:ascii="Verdana" w:hAnsi="Verdana" w:cs="Arial"/>
          <w:sz w:val="22"/>
          <w:szCs w:val="22"/>
        </w:rPr>
        <w:t xml:space="preserve">nómina con los nombres de los candidatos que hubieren obtenido los mejores puntajes en la etapa N°4, con un máximo de </w:t>
      </w:r>
      <w:r>
        <w:rPr>
          <w:rFonts w:ascii="Verdana" w:hAnsi="Verdana" w:cs="Arial"/>
          <w:sz w:val="22"/>
          <w:szCs w:val="22"/>
        </w:rPr>
        <w:t>cinco (5</w:t>
      </w:r>
      <w:r w:rsidRPr="00D3287B">
        <w:rPr>
          <w:rFonts w:ascii="Verdana" w:hAnsi="Verdana" w:cs="Arial"/>
          <w:sz w:val="22"/>
          <w:szCs w:val="22"/>
        </w:rPr>
        <w:t>).</w:t>
      </w:r>
    </w:p>
    <w:p w:rsidR="00227822" w:rsidRPr="00D3287B" w:rsidRDefault="00227822" w:rsidP="00227822">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3</w:t>
      </w:r>
    </w:p>
    <w:p w:rsidR="00227822" w:rsidRPr="00D3287B"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431268">
        <w:rPr>
          <w:rFonts w:ascii="Verdana" w:hAnsi="Verdana" w:cs="Arial"/>
          <w:sz w:val="22"/>
          <w:szCs w:val="22"/>
        </w:rPr>
        <w:t>r puntaje obtenido en la Etapa 2</w:t>
      </w:r>
    </w:p>
    <w:p w:rsidR="00227822" w:rsidRDefault="00227822" w:rsidP="00227822">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6D1193">
        <w:rPr>
          <w:rFonts w:ascii="Verdana" w:hAnsi="Verdana" w:cs="Arial"/>
          <w:sz w:val="22"/>
          <w:szCs w:val="22"/>
        </w:rPr>
        <w:t xml:space="preserve">r puntaje obtenido en la Etapa </w:t>
      </w:r>
      <w:r w:rsidR="00431268">
        <w:rPr>
          <w:rFonts w:ascii="Verdana" w:hAnsi="Verdana" w:cs="Arial"/>
          <w:sz w:val="22"/>
          <w:szCs w:val="22"/>
        </w:rPr>
        <w:t>1</w:t>
      </w:r>
    </w:p>
    <w:p w:rsidR="00227822" w:rsidRPr="0029315D" w:rsidRDefault="00227822" w:rsidP="00227822">
      <w:pPr>
        <w:tabs>
          <w:tab w:val="left" w:pos="0"/>
        </w:tabs>
        <w:spacing w:before="120" w:after="120" w:line="240" w:lineRule="atLeast"/>
        <w:ind w:left="426"/>
        <w:jc w:val="both"/>
        <w:rPr>
          <w:rFonts w:ascii="Verdana" w:hAnsi="Verdana" w:cs="Arial"/>
          <w:sz w:val="22"/>
          <w:szCs w:val="22"/>
        </w:rPr>
      </w:pP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Pr="00D3287B">
        <w:rPr>
          <w:rFonts w:ascii="Verdana" w:hAnsi="Verdana" w:cs="Arial"/>
          <w:sz w:val="22"/>
          <w:szCs w:val="22"/>
        </w:rPr>
        <w:t xml:space="preserve"> Nacional podrá seleccionar a </w:t>
      </w:r>
      <w:r w:rsidR="00927076">
        <w:rPr>
          <w:rFonts w:ascii="Verdana" w:hAnsi="Verdana" w:cs="Arial"/>
          <w:sz w:val="22"/>
          <w:szCs w:val="22"/>
        </w:rPr>
        <w:t>dos</w:t>
      </w:r>
      <w:r w:rsidRPr="00D3287B">
        <w:rPr>
          <w:rFonts w:ascii="Verdana" w:hAnsi="Verdana" w:cs="Arial"/>
          <w:sz w:val="22"/>
          <w:szCs w:val="22"/>
        </w:rPr>
        <w:t xml:space="preserve"> de las personas propuestas, quien</w:t>
      </w:r>
      <w:r w:rsidR="00927076">
        <w:rPr>
          <w:rFonts w:ascii="Verdana" w:hAnsi="Verdana" w:cs="Arial"/>
          <w:sz w:val="22"/>
          <w:szCs w:val="22"/>
        </w:rPr>
        <w:t>es</w:t>
      </w:r>
      <w:r w:rsidRPr="00D3287B">
        <w:rPr>
          <w:rFonts w:ascii="Verdana" w:hAnsi="Verdana" w:cs="Arial"/>
          <w:sz w:val="22"/>
          <w:szCs w:val="22"/>
        </w:rPr>
        <w:t xml:space="preserve"> deberá</w:t>
      </w:r>
      <w:r w:rsidR="00927076">
        <w:rPr>
          <w:rFonts w:ascii="Verdana" w:hAnsi="Verdana" w:cs="Arial"/>
          <w:sz w:val="22"/>
          <w:szCs w:val="22"/>
        </w:rPr>
        <w:t>n</w:t>
      </w:r>
      <w:r w:rsidRPr="00D3287B">
        <w:rPr>
          <w:rFonts w:ascii="Verdana" w:hAnsi="Verdana" w:cs="Arial"/>
          <w:sz w:val="22"/>
          <w:szCs w:val="22"/>
        </w:rPr>
        <w:t xml:space="preserve"> manifestar su aceptación del cargo, procediendo posteriormente a la designación del cargo correspondiente.</w:t>
      </w:r>
    </w:p>
    <w:p w:rsidR="00227822" w:rsidRPr="00D3287B" w:rsidRDefault="00227822" w:rsidP="00227822">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lastRenderedPageBreak/>
        <w:t>El Director/a</w:t>
      </w:r>
      <w:r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Pr="00D3287B">
        <w:rPr>
          <w:rFonts w:ascii="Verdana" w:hAnsi="Verdana" w:cs="Arial"/>
          <w:sz w:val="22"/>
          <w:szCs w:val="22"/>
        </w:rPr>
        <w:t>).</w:t>
      </w:r>
    </w:p>
    <w:p w:rsidR="00227822" w:rsidRPr="0029315D" w:rsidRDefault="00227822" w:rsidP="00227822">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Pr>
          <w:rFonts w:ascii="Verdana" w:hAnsi="Verdana" w:cs="Arial"/>
          <w:sz w:val="22"/>
          <w:szCs w:val="22"/>
        </w:rPr>
        <w:t xml:space="preserve">El Director/a </w:t>
      </w:r>
      <w:r w:rsidRPr="00D3287B">
        <w:rPr>
          <w:rFonts w:ascii="Verdana" w:hAnsi="Verdana" w:cs="Arial"/>
          <w:sz w:val="22"/>
          <w:szCs w:val="22"/>
        </w:rPr>
        <w:t xml:space="preserve">Nacional podrá declarar desierto o suspender </w:t>
      </w:r>
      <w:r>
        <w:rPr>
          <w:rFonts w:ascii="Verdana" w:hAnsi="Verdana" w:cs="Arial"/>
          <w:sz w:val="22"/>
          <w:szCs w:val="22"/>
        </w:rPr>
        <w:t>un proceso de selección</w:t>
      </w:r>
      <w:r w:rsidRPr="00D3287B">
        <w:rPr>
          <w:rFonts w:ascii="Verdana" w:hAnsi="Verdana" w:cs="Arial"/>
          <w:sz w:val="22"/>
          <w:szCs w:val="22"/>
        </w:rPr>
        <w:t>, cualquiera sea su naturaleza y en cualquiera de sus etapas. Los fundamentos de cualquiera de estas decisiones, se informarán en la resolución respectiva.</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Pr>
          <w:rFonts w:ascii="Verdana" w:hAnsi="Verdana" w:cs="Arial"/>
          <w:snapToGrid w:val="0"/>
          <w:sz w:val="22"/>
          <w:szCs w:val="22"/>
        </w:rPr>
        <w:t xml:space="preserve">e resolverá a más tardar el día </w:t>
      </w:r>
      <w:r w:rsidR="00F62D66">
        <w:rPr>
          <w:rFonts w:ascii="Verdana" w:hAnsi="Verdana" w:cs="Arial"/>
          <w:b/>
          <w:snapToGrid w:val="0"/>
          <w:sz w:val="22"/>
          <w:szCs w:val="22"/>
        </w:rPr>
        <w:t>28 de junio de 2016</w:t>
      </w:r>
      <w:r w:rsidRPr="00D3287B">
        <w:rPr>
          <w:rFonts w:ascii="Verdana" w:hAnsi="Verdana" w:cs="Arial"/>
          <w:snapToGrid w:val="0"/>
          <w:sz w:val="22"/>
          <w:szCs w:val="22"/>
        </w:rPr>
        <w:t>.</w:t>
      </w:r>
    </w:p>
    <w:p w:rsidR="00227822" w:rsidRDefault="00227822" w:rsidP="00227822">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Pr="00D3287B">
        <w:rPr>
          <w:rFonts w:ascii="Verdana" w:hAnsi="Verdana" w:cs="Arial"/>
          <w:snapToGrid w:val="0"/>
          <w:sz w:val="22"/>
          <w:szCs w:val="22"/>
        </w:rPr>
        <w:t xml:space="preserve">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227822" w:rsidRPr="00D3287B" w:rsidRDefault="00227822" w:rsidP="00227822">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Pr="00D3287B">
        <w:rPr>
          <w:rFonts w:ascii="Verdana" w:hAnsi="Verdana" w:cs="Arial"/>
          <w:b/>
          <w:sz w:val="22"/>
          <w:szCs w:val="22"/>
        </w:rPr>
        <w:t>ODIFICACIÓN DE PLAZOS</w:t>
      </w:r>
    </w:p>
    <w:p w:rsidR="00227822" w:rsidRPr="00D3287B" w:rsidRDefault="00227822" w:rsidP="00227822">
      <w:pPr>
        <w:spacing w:line="276" w:lineRule="auto"/>
        <w:jc w:val="both"/>
        <w:rPr>
          <w:rFonts w:ascii="Verdana" w:hAnsi="Verdana" w:cs="Arial"/>
          <w:sz w:val="22"/>
          <w:szCs w:val="22"/>
        </w:rPr>
      </w:pPr>
    </w:p>
    <w:p w:rsidR="00227822" w:rsidRPr="00D3287B" w:rsidRDefault="00227822" w:rsidP="00227822">
      <w:pPr>
        <w:spacing w:line="276" w:lineRule="auto"/>
        <w:jc w:val="both"/>
        <w:rPr>
          <w:rFonts w:ascii="Verdana" w:hAnsi="Verdana" w:cs="Arial"/>
          <w:sz w:val="22"/>
          <w:szCs w:val="22"/>
        </w:rPr>
      </w:pPr>
      <w:r w:rsidRPr="00D3287B">
        <w:rPr>
          <w:rFonts w:ascii="Verdana" w:hAnsi="Verdana" w:cs="Arial"/>
          <w:sz w:val="22"/>
          <w:szCs w:val="22"/>
        </w:rPr>
        <w:lastRenderedPageBreak/>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227822" w:rsidRPr="00D3287B" w:rsidRDefault="00227822" w:rsidP="00227822">
      <w:pPr>
        <w:spacing w:line="276" w:lineRule="auto"/>
        <w:jc w:val="both"/>
        <w:rPr>
          <w:rFonts w:ascii="Verdana" w:hAnsi="Verdana" w:cs="Arial"/>
          <w:sz w:val="22"/>
          <w:szCs w:val="22"/>
        </w:rPr>
      </w:pPr>
    </w:p>
    <w:p w:rsidR="00227822" w:rsidRDefault="00227822" w:rsidP="00227822">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sidR="007C1BB7">
        <w:rPr>
          <w:rFonts w:ascii="Verdana" w:hAnsi="Verdana" w:cs="Arial"/>
          <w:sz w:val="22"/>
          <w:szCs w:val="22"/>
        </w:rPr>
        <w:t xml:space="preserve">, </w:t>
      </w:r>
      <w:hyperlink r:id="rId14" w:history="1">
        <w:r w:rsidR="008B71AC" w:rsidRPr="00241980">
          <w:rPr>
            <w:rStyle w:val="Hipervnculo"/>
            <w:rFonts w:ascii="Verdana" w:hAnsi="Verdana" w:cs="Arial"/>
            <w:sz w:val="22"/>
            <w:szCs w:val="22"/>
          </w:rPr>
          <w:t>www.senadis.gob.cl</w:t>
        </w:r>
      </w:hyperlink>
      <w:r w:rsidR="007C1BB7">
        <w:rPr>
          <w:rFonts w:ascii="Verdana" w:hAnsi="Verdana" w:cs="Arial"/>
          <w:sz w:val="22"/>
          <w:szCs w:val="22"/>
        </w:rPr>
        <w:t xml:space="preserve"> </w:t>
      </w:r>
      <w:r w:rsidRPr="00D3287B">
        <w:rPr>
          <w:rFonts w:ascii="Verdana" w:hAnsi="Verdana" w:cs="Arial"/>
          <w:sz w:val="22"/>
          <w:szCs w:val="22"/>
        </w:rPr>
        <w:t xml:space="preserve">y/o mediante el correo electrónico </w:t>
      </w:r>
      <w:hyperlink r:id="rId15" w:history="1">
        <w:r w:rsidRPr="00497F79">
          <w:rPr>
            <w:rStyle w:val="Hipervnculo"/>
            <w:rFonts w:ascii="Verdana" w:hAnsi="Verdana" w:cs="Arial"/>
            <w:sz w:val="22"/>
            <w:szCs w:val="22"/>
          </w:rPr>
          <w:t>seleccion@senadis.cl</w:t>
        </w:r>
      </w:hyperlink>
      <w:r w:rsidRPr="00D3287B">
        <w:rPr>
          <w:rFonts w:ascii="Verdana" w:hAnsi="Verdana" w:cs="Arial"/>
          <w:sz w:val="22"/>
          <w:szCs w:val="22"/>
        </w:rPr>
        <w:t>.</w:t>
      </w:r>
    </w:p>
    <w:p w:rsidR="00227822" w:rsidRDefault="00227822" w:rsidP="00227822">
      <w:pPr>
        <w:spacing w:line="276" w:lineRule="auto"/>
        <w:jc w:val="both"/>
        <w:rPr>
          <w:rFonts w:ascii="Verdana" w:hAnsi="Verdana" w:cs="Arial"/>
          <w:sz w:val="22"/>
          <w:szCs w:val="22"/>
        </w:rPr>
      </w:pPr>
    </w:p>
    <w:p w:rsidR="008B71AC" w:rsidRDefault="008B71AC" w:rsidP="00227822">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COMITÉ DE SELECCIÓN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Para el presente proceso de selección, el Comité de Selección estará integrado por los siguientes cargos: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Sub Director/a Nacional</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w:t>
      </w:r>
      <w:r>
        <w:rPr>
          <w:rFonts w:ascii="Verdana" w:hAnsi="Verdana" w:cs="Arial"/>
          <w:sz w:val="22"/>
          <w:szCs w:val="22"/>
        </w:rPr>
        <w:t>/a</w:t>
      </w:r>
      <w:r w:rsidRPr="004F777F">
        <w:rPr>
          <w:rFonts w:ascii="Verdana" w:hAnsi="Verdana" w:cs="Arial"/>
          <w:sz w:val="22"/>
          <w:szCs w:val="22"/>
        </w:rPr>
        <w:t xml:space="preserve"> del Departamento de </w:t>
      </w:r>
      <w:r>
        <w:rPr>
          <w:rFonts w:ascii="Verdana" w:hAnsi="Verdana" w:cs="Arial"/>
          <w:sz w:val="22"/>
          <w:szCs w:val="22"/>
        </w:rPr>
        <w:t>Estudios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 xml:space="preserve">Jefe/a del Departamento de </w:t>
      </w:r>
      <w:r w:rsidR="00F62D66">
        <w:rPr>
          <w:rFonts w:ascii="Verdana" w:hAnsi="Verdana" w:cs="Arial"/>
          <w:sz w:val="22"/>
          <w:szCs w:val="22"/>
        </w:rPr>
        <w:t>Comunicación Estratégica</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Jefe/a del Departamento de Gestión de las Personas</w:t>
      </w:r>
    </w:p>
    <w:p w:rsidR="008B71AC" w:rsidRPr="004F777F" w:rsidRDefault="008B71AC" w:rsidP="008B71AC">
      <w:pPr>
        <w:pStyle w:val="Prrafodelista"/>
        <w:numPr>
          <w:ilvl w:val="0"/>
          <w:numId w:val="6"/>
        </w:numPr>
        <w:spacing w:line="276" w:lineRule="auto"/>
        <w:jc w:val="both"/>
        <w:rPr>
          <w:rFonts w:ascii="Verdana" w:hAnsi="Verdana" w:cs="Arial"/>
          <w:sz w:val="22"/>
          <w:szCs w:val="22"/>
        </w:rPr>
      </w:pPr>
      <w:r w:rsidRPr="004F777F">
        <w:rPr>
          <w:rFonts w:ascii="Verdana" w:hAnsi="Verdana" w:cs="Arial"/>
          <w:sz w:val="22"/>
          <w:szCs w:val="22"/>
        </w:rPr>
        <w:t>Representante de los Trabajadores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lastRenderedPageBreak/>
        <w:t>El Comité de Selección podrá funcionar siempre que concurra más del 50% de sus integrantes. En el caso de que alguno de sus miembros no pudiera participar del Comité de Selección, se procederá a realizar su reemplazo mediante la resolución respectiva.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Los acuerdos del Comité de Selección se adoptarán por simple mayoría y se dejará constancia de ello en un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2"/>
        </w:numPr>
        <w:spacing w:line="276" w:lineRule="auto"/>
        <w:jc w:val="both"/>
        <w:rPr>
          <w:rFonts w:ascii="Verdana" w:hAnsi="Verdana" w:cs="Arial"/>
          <w:b/>
          <w:sz w:val="22"/>
          <w:szCs w:val="22"/>
        </w:rPr>
      </w:pPr>
      <w:r w:rsidRPr="004F777F">
        <w:rPr>
          <w:rFonts w:ascii="Verdana" w:hAnsi="Verdana" w:cs="Arial"/>
          <w:b/>
          <w:sz w:val="22"/>
          <w:szCs w:val="22"/>
        </w:rPr>
        <w:t>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7.1.</w:t>
      </w:r>
      <w:r w:rsidRPr="004F777F">
        <w:rPr>
          <w:rFonts w:ascii="Verdana" w:hAnsi="Verdana" w:cs="Arial"/>
          <w:sz w:val="22"/>
          <w:szCs w:val="22"/>
        </w:rPr>
        <w:tab/>
        <w:t>Procedimiento para firma de contrato</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Título Profesional en original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Declaración Jurada Simple, de ingreso a la Administración Pública, suscrita a la fecha de inicio de labores.</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Previsional</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afiliación a Sistema de Salud</w:t>
      </w:r>
    </w:p>
    <w:p w:rsidR="008B71AC" w:rsidRPr="004F777F" w:rsidRDefault="008B71AC" w:rsidP="008B71AC">
      <w:pPr>
        <w:pStyle w:val="Prrafodelista"/>
        <w:numPr>
          <w:ilvl w:val="0"/>
          <w:numId w:val="7"/>
        </w:numPr>
        <w:spacing w:line="276" w:lineRule="auto"/>
        <w:jc w:val="both"/>
        <w:rPr>
          <w:rFonts w:ascii="Verdana" w:hAnsi="Verdana" w:cs="Arial"/>
          <w:sz w:val="22"/>
          <w:szCs w:val="22"/>
        </w:rPr>
      </w:pPr>
      <w:r w:rsidRPr="004F777F">
        <w:rPr>
          <w:rFonts w:ascii="Verdana" w:hAnsi="Verdana" w:cs="Arial"/>
          <w:sz w:val="22"/>
          <w:szCs w:val="22"/>
        </w:rPr>
        <w:t>Certificado de Antecedentes</w:t>
      </w:r>
    </w:p>
    <w:p w:rsidR="008B71AC" w:rsidRPr="004F777F" w:rsidRDefault="008B71AC" w:rsidP="008B71AC">
      <w:pPr>
        <w:spacing w:line="276" w:lineRule="auto"/>
        <w:jc w:val="both"/>
        <w:rPr>
          <w:rFonts w:ascii="Verdana" w:hAnsi="Verdana" w:cs="Arial"/>
          <w:sz w:val="22"/>
          <w:szCs w:val="22"/>
        </w:rPr>
      </w:pPr>
    </w:p>
    <w:p w:rsidR="008B71AC" w:rsidRPr="004F777F" w:rsidRDefault="008B71AC" w:rsidP="008B71AC">
      <w:pPr>
        <w:spacing w:line="276" w:lineRule="auto"/>
        <w:jc w:val="both"/>
        <w:rPr>
          <w:rFonts w:ascii="Verdana" w:hAnsi="Verdana" w:cs="Arial"/>
          <w:sz w:val="22"/>
          <w:szCs w:val="22"/>
        </w:rPr>
      </w:pPr>
      <w:r w:rsidRPr="004F777F">
        <w:rPr>
          <w:rFonts w:ascii="Verdana" w:hAnsi="Verdana" w:cs="Arial"/>
          <w:sz w:val="22"/>
          <w:szCs w:val="22"/>
        </w:rPr>
        <w:t>7.2.</w:t>
      </w:r>
      <w:r w:rsidRPr="004F777F">
        <w:rPr>
          <w:rFonts w:ascii="Verdana" w:hAnsi="Verdana" w:cs="Arial"/>
          <w:sz w:val="22"/>
          <w:szCs w:val="22"/>
        </w:rPr>
        <w:tab/>
        <w:t>Duración del contrato</w:t>
      </w:r>
    </w:p>
    <w:p w:rsidR="008B71AC" w:rsidRPr="004F777F" w:rsidRDefault="008B71AC" w:rsidP="008B71AC">
      <w:pPr>
        <w:spacing w:line="276" w:lineRule="auto"/>
        <w:jc w:val="both"/>
        <w:rPr>
          <w:rFonts w:ascii="Verdana" w:hAnsi="Verdana" w:cs="Arial"/>
          <w:sz w:val="22"/>
          <w:szCs w:val="22"/>
        </w:rPr>
      </w:pPr>
    </w:p>
    <w:p w:rsidR="008B71AC" w:rsidRPr="00D3287B" w:rsidRDefault="008B71AC" w:rsidP="008B71AC">
      <w:pPr>
        <w:spacing w:line="276" w:lineRule="auto"/>
        <w:jc w:val="both"/>
        <w:rPr>
          <w:rFonts w:ascii="Verdana" w:hAnsi="Verdana" w:cs="Arial"/>
          <w:sz w:val="22"/>
          <w:szCs w:val="22"/>
        </w:rPr>
      </w:pPr>
      <w:r w:rsidRPr="004F777F">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8B71AC" w:rsidRPr="005F6518" w:rsidRDefault="008B71AC" w:rsidP="008B71AC">
      <w:pPr>
        <w:spacing w:line="276" w:lineRule="auto"/>
        <w:jc w:val="both"/>
        <w:rPr>
          <w:rFonts w:ascii="Verdana" w:hAnsi="Verdana" w:cs="Arial"/>
          <w:sz w:val="22"/>
          <w:szCs w:val="22"/>
        </w:rPr>
      </w:pPr>
    </w:p>
    <w:p w:rsidR="008B71AC" w:rsidRDefault="008B71AC" w:rsidP="008B71AC"/>
    <w:p w:rsidR="00E55A63" w:rsidRDefault="00E55A63" w:rsidP="005E5FA5"/>
    <w:sectPr w:rsidR="00E55A63" w:rsidSect="00D5481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37A" w:rsidRDefault="00CC637A">
      <w:r>
        <w:separator/>
      </w:r>
    </w:p>
  </w:endnote>
  <w:endnote w:type="continuationSeparator" w:id="0">
    <w:p w:rsidR="00CC637A" w:rsidRDefault="00CC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1A3A26" w:rsidRDefault="00C12AD7">
        <w:pPr>
          <w:pStyle w:val="Piedepgina"/>
          <w:jc w:val="right"/>
        </w:pPr>
        <w:r w:rsidRPr="00D3287B">
          <w:rPr>
            <w:rFonts w:ascii="Verdana" w:hAnsi="Verdana"/>
            <w:sz w:val="22"/>
          </w:rPr>
          <w:fldChar w:fldCharType="begin"/>
        </w:r>
        <w:r w:rsidR="001A3A26" w:rsidRPr="00D3287B">
          <w:rPr>
            <w:rFonts w:ascii="Verdana" w:hAnsi="Verdana"/>
            <w:sz w:val="22"/>
          </w:rPr>
          <w:instrText xml:space="preserve"> PAGE   \* MERGEFORMAT </w:instrText>
        </w:r>
        <w:r w:rsidRPr="00D3287B">
          <w:rPr>
            <w:rFonts w:ascii="Verdana" w:hAnsi="Verdana"/>
            <w:sz w:val="22"/>
          </w:rPr>
          <w:fldChar w:fldCharType="separate"/>
        </w:r>
        <w:r w:rsidR="00F565D8">
          <w:rPr>
            <w:rFonts w:ascii="Verdana" w:hAnsi="Verdana"/>
            <w:noProof/>
            <w:sz w:val="22"/>
          </w:rPr>
          <w:t>1</w:t>
        </w:r>
        <w:r w:rsidRPr="00D3287B">
          <w:rPr>
            <w:rFonts w:ascii="Verdana" w:hAnsi="Verdana"/>
            <w:sz w:val="22"/>
          </w:rPr>
          <w:fldChar w:fldCharType="end"/>
        </w:r>
      </w:p>
    </w:sdtContent>
  </w:sdt>
  <w:p w:rsidR="001A3A26" w:rsidRDefault="001A3A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37A" w:rsidRDefault="00CC637A">
      <w:r>
        <w:separator/>
      </w:r>
    </w:p>
  </w:footnote>
  <w:footnote w:type="continuationSeparator" w:id="0">
    <w:p w:rsidR="00CC637A" w:rsidRDefault="00CC6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26" w:rsidRDefault="001A3A26" w:rsidP="003B5891">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4"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3"/>
  </w:num>
  <w:num w:numId="2">
    <w:abstractNumId w:val="9"/>
  </w:num>
  <w:num w:numId="3">
    <w:abstractNumId w:val="4"/>
  </w:num>
  <w:num w:numId="4">
    <w:abstractNumId w:val="6"/>
  </w:num>
  <w:num w:numId="5">
    <w:abstractNumId w:val="1"/>
  </w:num>
  <w:num w:numId="6">
    <w:abstractNumId w:val="0"/>
  </w:num>
  <w:num w:numId="7">
    <w:abstractNumId w:val="7"/>
  </w:num>
  <w:num w:numId="8">
    <w:abstractNumId w:val="5"/>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22"/>
    <w:rsid w:val="000134EB"/>
    <w:rsid w:val="00081F3C"/>
    <w:rsid w:val="0008577A"/>
    <w:rsid w:val="00115671"/>
    <w:rsid w:val="001661B5"/>
    <w:rsid w:val="0017634A"/>
    <w:rsid w:val="001A3A26"/>
    <w:rsid w:val="001E1D97"/>
    <w:rsid w:val="00203672"/>
    <w:rsid w:val="00227822"/>
    <w:rsid w:val="002348E5"/>
    <w:rsid w:val="0026591E"/>
    <w:rsid w:val="002A0093"/>
    <w:rsid w:val="002C25F0"/>
    <w:rsid w:val="002E1837"/>
    <w:rsid w:val="00305397"/>
    <w:rsid w:val="00347A75"/>
    <w:rsid w:val="00380EF4"/>
    <w:rsid w:val="003B5891"/>
    <w:rsid w:val="003D595B"/>
    <w:rsid w:val="00421DC9"/>
    <w:rsid w:val="00431268"/>
    <w:rsid w:val="004428B2"/>
    <w:rsid w:val="004A602D"/>
    <w:rsid w:val="00525431"/>
    <w:rsid w:val="005E5FA5"/>
    <w:rsid w:val="006504F9"/>
    <w:rsid w:val="00652723"/>
    <w:rsid w:val="00663559"/>
    <w:rsid w:val="00697A99"/>
    <w:rsid w:val="006B4301"/>
    <w:rsid w:val="006D1193"/>
    <w:rsid w:val="006E4161"/>
    <w:rsid w:val="007A79AC"/>
    <w:rsid w:val="007C1BB7"/>
    <w:rsid w:val="007C438A"/>
    <w:rsid w:val="008246B4"/>
    <w:rsid w:val="00843964"/>
    <w:rsid w:val="008831D4"/>
    <w:rsid w:val="008B5D91"/>
    <w:rsid w:val="008B71AC"/>
    <w:rsid w:val="008E44F6"/>
    <w:rsid w:val="009054FD"/>
    <w:rsid w:val="00927076"/>
    <w:rsid w:val="009B1256"/>
    <w:rsid w:val="009F77B8"/>
    <w:rsid w:val="00A31005"/>
    <w:rsid w:val="00A60061"/>
    <w:rsid w:val="00A93953"/>
    <w:rsid w:val="00AC5D67"/>
    <w:rsid w:val="00AE107D"/>
    <w:rsid w:val="00B14E64"/>
    <w:rsid w:val="00BF745F"/>
    <w:rsid w:val="00BF7629"/>
    <w:rsid w:val="00C12AD7"/>
    <w:rsid w:val="00C211ED"/>
    <w:rsid w:val="00C26398"/>
    <w:rsid w:val="00C428D2"/>
    <w:rsid w:val="00C6067D"/>
    <w:rsid w:val="00C744BE"/>
    <w:rsid w:val="00CC637A"/>
    <w:rsid w:val="00D41F68"/>
    <w:rsid w:val="00D54814"/>
    <w:rsid w:val="00DE3EE9"/>
    <w:rsid w:val="00E14E61"/>
    <w:rsid w:val="00E41FA3"/>
    <w:rsid w:val="00E42213"/>
    <w:rsid w:val="00E55A63"/>
    <w:rsid w:val="00E5750E"/>
    <w:rsid w:val="00ED4F5F"/>
    <w:rsid w:val="00ED652E"/>
    <w:rsid w:val="00EE7B03"/>
    <w:rsid w:val="00F565D8"/>
    <w:rsid w:val="00F62D66"/>
    <w:rsid w:val="00F954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06292-3198-4A5D-AAFA-C2C30BFB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82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27822"/>
    <w:pPr>
      <w:tabs>
        <w:tab w:val="center" w:pos="4252"/>
        <w:tab w:val="right" w:pos="8504"/>
      </w:tabs>
    </w:pPr>
  </w:style>
  <w:style w:type="character" w:customStyle="1" w:styleId="EncabezadoCar">
    <w:name w:val="Encabezado Car"/>
    <w:basedOn w:val="Fuentedeprrafopredeter"/>
    <w:link w:val="Encabezado"/>
    <w:uiPriority w:val="99"/>
    <w:semiHidden/>
    <w:rsid w:val="00227822"/>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227822"/>
    <w:pPr>
      <w:tabs>
        <w:tab w:val="center" w:pos="4252"/>
        <w:tab w:val="right" w:pos="8504"/>
      </w:tabs>
    </w:pPr>
  </w:style>
  <w:style w:type="character" w:customStyle="1" w:styleId="PiedepginaCar">
    <w:name w:val="Pie de página Car"/>
    <w:basedOn w:val="Fuentedeprrafopredeter"/>
    <w:link w:val="Piedepgina"/>
    <w:rsid w:val="0022782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27822"/>
    <w:pPr>
      <w:ind w:left="720"/>
      <w:contextualSpacing/>
    </w:pPr>
  </w:style>
  <w:style w:type="table" w:styleId="Tablaconcuadrcula">
    <w:name w:val="Table Grid"/>
    <w:basedOn w:val="Tablanormal"/>
    <w:uiPriority w:val="59"/>
    <w:rsid w:val="002278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227822"/>
    <w:rPr>
      <w:color w:val="0000FF"/>
      <w:u w:val="single"/>
    </w:rPr>
  </w:style>
  <w:style w:type="paragraph" w:styleId="Textoindependiente3">
    <w:name w:val="Body Text 3"/>
    <w:basedOn w:val="Normal"/>
    <w:link w:val="Textoindependiente3Car"/>
    <w:rsid w:val="00227822"/>
    <w:pPr>
      <w:spacing w:after="120"/>
    </w:pPr>
    <w:rPr>
      <w:sz w:val="16"/>
      <w:szCs w:val="16"/>
    </w:rPr>
  </w:style>
  <w:style w:type="character" w:customStyle="1" w:styleId="Textoindependiente3Car">
    <w:name w:val="Texto independiente 3 Car"/>
    <w:basedOn w:val="Fuentedeprrafopredeter"/>
    <w:link w:val="Textoindependiente3"/>
    <w:rsid w:val="00227822"/>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227822"/>
    <w:pPr>
      <w:spacing w:after="120" w:line="480" w:lineRule="auto"/>
      <w:ind w:left="283"/>
    </w:pPr>
  </w:style>
  <w:style w:type="character" w:customStyle="1" w:styleId="Sangra2detindependienteCar">
    <w:name w:val="Sangría 2 de t. independiente Car"/>
    <w:basedOn w:val="Fuentedeprrafopredeter"/>
    <w:link w:val="Sangra2detindependiente"/>
    <w:rsid w:val="0022782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227822"/>
    <w:pPr>
      <w:spacing w:after="120"/>
    </w:pPr>
  </w:style>
  <w:style w:type="character" w:customStyle="1" w:styleId="TextoindependienteCar">
    <w:name w:val="Texto independiente Car"/>
    <w:basedOn w:val="Fuentedeprrafopredeter"/>
    <w:link w:val="Textoindependiente"/>
    <w:rsid w:val="00227822"/>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227822"/>
    <w:pPr>
      <w:spacing w:after="120"/>
      <w:ind w:left="283"/>
    </w:pPr>
  </w:style>
  <w:style w:type="character" w:customStyle="1" w:styleId="SangradetextonormalCar">
    <w:name w:val="Sangría de texto normal Car"/>
    <w:basedOn w:val="Fuentedeprrafopredeter"/>
    <w:link w:val="Sangradetextonormal"/>
    <w:uiPriority w:val="99"/>
    <w:rsid w:val="00227822"/>
    <w:rPr>
      <w:rFonts w:ascii="Times New Roman" w:eastAsia="Times New Roman" w:hAnsi="Times New Roman" w:cs="Times New Roman"/>
      <w:sz w:val="24"/>
      <w:szCs w:val="24"/>
      <w:lang w:eastAsia="es-ES"/>
    </w:rPr>
  </w:style>
  <w:style w:type="paragraph" w:styleId="NormalWeb">
    <w:name w:val="Normal (Web)"/>
    <w:basedOn w:val="Normal"/>
    <w:unhideWhenUsed/>
    <w:rsid w:val="00227822"/>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C606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67D"/>
    <w:rPr>
      <w:rFonts w:ascii="Segoe UI" w:eastAsia="Times New Roman" w:hAnsi="Segoe UI" w:cs="Segoe UI"/>
      <w:sz w:val="18"/>
      <w:szCs w:val="18"/>
      <w:lang w:eastAsia="es-ES"/>
    </w:rPr>
  </w:style>
  <w:style w:type="character" w:styleId="Refdecomentario">
    <w:name w:val="annotation reference"/>
    <w:basedOn w:val="Fuentedeprrafopredeter"/>
    <w:uiPriority w:val="99"/>
    <w:semiHidden/>
    <w:unhideWhenUsed/>
    <w:rsid w:val="001A3A26"/>
    <w:rPr>
      <w:sz w:val="16"/>
      <w:szCs w:val="16"/>
    </w:rPr>
  </w:style>
  <w:style w:type="paragraph" w:styleId="Textocomentario">
    <w:name w:val="annotation text"/>
    <w:basedOn w:val="Normal"/>
    <w:link w:val="TextocomentarioCar"/>
    <w:uiPriority w:val="99"/>
    <w:semiHidden/>
    <w:unhideWhenUsed/>
    <w:rsid w:val="001A3A26"/>
    <w:rPr>
      <w:sz w:val="20"/>
      <w:szCs w:val="20"/>
    </w:rPr>
  </w:style>
  <w:style w:type="character" w:customStyle="1" w:styleId="TextocomentarioCar">
    <w:name w:val="Texto comentario Car"/>
    <w:basedOn w:val="Fuentedeprrafopredeter"/>
    <w:link w:val="Textocomentario"/>
    <w:uiPriority w:val="99"/>
    <w:semiHidden/>
    <w:rsid w:val="001A3A2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A3A26"/>
    <w:rPr>
      <w:b/>
      <w:bCs/>
    </w:rPr>
  </w:style>
  <w:style w:type="character" w:customStyle="1" w:styleId="AsuntodelcomentarioCar">
    <w:name w:val="Asunto del comentario Car"/>
    <w:basedOn w:val="TextocomentarioCar"/>
    <w:link w:val="Asuntodelcomentario"/>
    <w:uiPriority w:val="99"/>
    <w:semiHidden/>
    <w:rsid w:val="001A3A26"/>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pleospublicos.cl" TargetMode="External"/><Relationship Id="rId13" Type="http://schemas.openxmlformats.org/officeDocument/2006/relationships/hyperlink" Target="http://www.senadis.gob.c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leccion@senadis.c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pleospublicos.cl" TargetMode="External"/><Relationship Id="rId5" Type="http://schemas.openxmlformats.org/officeDocument/2006/relationships/footnotes" Target="footnotes.xml"/><Relationship Id="rId15" Type="http://schemas.openxmlformats.org/officeDocument/2006/relationships/hyperlink" Target="mailto:seleccion@senadis.cl" TargetMode="External"/><Relationship Id="rId10" Type="http://schemas.openxmlformats.org/officeDocument/2006/relationships/hyperlink" Target="http://www.senadis.gob.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nadis.gob.cl" TargetMode="External"/><Relationship Id="rId14" Type="http://schemas.openxmlformats.org/officeDocument/2006/relationships/hyperlink" Target="http://www.senadis.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3814</Words>
  <Characters>20978</Characters>
  <Application>Microsoft Office Word</Application>
  <DocSecurity>4</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2016-03-15T18:32:00Z</cp:lastPrinted>
  <dcterms:created xsi:type="dcterms:W3CDTF">2016-05-27T20:19:00Z</dcterms:created>
  <dcterms:modified xsi:type="dcterms:W3CDTF">2016-05-27T20:19:00Z</dcterms:modified>
</cp:coreProperties>
</file>