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1321E" w:rsidRPr="00885966" w:rsidRDefault="0071321E" w:rsidP="0071321E">
      <w:pPr>
        <w:rPr>
          <w:rFonts w:ascii="Calibri" w:hAnsi="Calibri"/>
          <w:b/>
        </w:rPr>
      </w:pPr>
      <w:bookmarkStart w:id="0" w:name="_GoBack"/>
      <w:bookmarkEnd w:id="0"/>
      <w:r w:rsidRPr="00885966">
        <w:rPr>
          <w:rFonts w:ascii="Calibri" w:hAnsi="Calibri"/>
          <w:b/>
        </w:rPr>
        <w:t xml:space="preserve">Cargo: </w:t>
      </w:r>
    </w:p>
    <w:p w:rsidR="0071321E" w:rsidRPr="00885966" w:rsidRDefault="005276A7" w:rsidP="0071321E">
      <w:pPr>
        <w:jc w:val="center"/>
        <w:rPr>
          <w:rFonts w:ascii="Calibri" w:hAnsi="Calibri"/>
          <w:b/>
          <w:u w:val="single"/>
        </w:rPr>
      </w:pPr>
      <w:r>
        <w:rPr>
          <w:rFonts w:ascii="Calibri" w:hAnsi="Calibri"/>
          <w:b/>
          <w:sz w:val="28"/>
        </w:rPr>
        <w:t>PROFESIONAL ÁREA TRANSITO A LA VIDA INDEPENDIENTE</w:t>
      </w:r>
    </w:p>
    <w:p w:rsidR="0071321E" w:rsidRDefault="0071321E" w:rsidP="0071321E">
      <w:pPr>
        <w:jc w:val="center"/>
        <w:rPr>
          <w:rFonts w:ascii="Calibri" w:hAnsi="Calibri"/>
        </w:rPr>
      </w:pPr>
      <w:r w:rsidRPr="00885966">
        <w:rPr>
          <w:rFonts w:ascii="Calibri" w:hAnsi="Calibri"/>
        </w:rPr>
        <w:t xml:space="preserve">Etapa </w:t>
      </w:r>
      <w:r w:rsidR="00AB288D">
        <w:rPr>
          <w:rFonts w:ascii="Calibri" w:hAnsi="Calibri"/>
        </w:rPr>
        <w:t>4</w:t>
      </w:r>
    </w:p>
    <w:p w:rsidR="0071321E" w:rsidRPr="00885966" w:rsidRDefault="0071321E" w:rsidP="0071321E">
      <w:pPr>
        <w:jc w:val="center"/>
        <w:rPr>
          <w:rFonts w:ascii="Calibri" w:hAnsi="Calibri"/>
        </w:rPr>
      </w:pPr>
      <w:r w:rsidRPr="00885966">
        <w:rPr>
          <w:rFonts w:ascii="Calibri" w:hAnsi="Calibri"/>
        </w:rPr>
        <w:t>(</w:t>
      </w:r>
      <w:r w:rsidR="00AB288D">
        <w:rPr>
          <w:rFonts w:ascii="Calibri" w:hAnsi="Calibri"/>
        </w:rPr>
        <w:t>Entrevista de Valorización Global</w:t>
      </w:r>
      <w:r w:rsidRPr="00885966">
        <w:rPr>
          <w:rFonts w:ascii="Calibri" w:hAnsi="Calibri"/>
        </w:rPr>
        <w:t>)</w:t>
      </w:r>
    </w:p>
    <w:p w:rsidR="0071321E" w:rsidRDefault="0071321E" w:rsidP="0071321E">
      <w:pPr>
        <w:jc w:val="center"/>
        <w:rPr>
          <w:rFonts w:ascii="Calibri" w:hAnsi="Calibri"/>
          <w:b/>
        </w:rPr>
      </w:pPr>
      <w:r w:rsidRPr="00885966">
        <w:rPr>
          <w:rFonts w:ascii="Calibri" w:hAnsi="Calibri"/>
          <w:b/>
        </w:rPr>
        <w:t>Listado de seleccionados</w:t>
      </w:r>
      <w:r w:rsidRPr="00885966">
        <w:rPr>
          <w:rStyle w:val="Refdenotaalpie"/>
          <w:rFonts w:ascii="Calibri" w:hAnsi="Calibri"/>
          <w:b/>
        </w:rPr>
        <w:footnoteReference w:id="1"/>
      </w:r>
    </w:p>
    <w:p w:rsidR="00A26629" w:rsidRDefault="00A26629" w:rsidP="0071321E">
      <w:pPr>
        <w:jc w:val="center"/>
        <w:rPr>
          <w:rFonts w:ascii="Calibri" w:hAnsi="Calibri"/>
          <w:b/>
        </w:rPr>
      </w:pPr>
    </w:p>
    <w:tbl>
      <w:tblPr>
        <w:tblW w:w="290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0"/>
        <w:gridCol w:w="2200"/>
      </w:tblGrid>
      <w:tr w:rsidR="0071321E" w:rsidRPr="00B95CC2" w:rsidTr="002E71A5">
        <w:trPr>
          <w:trHeight w:val="300"/>
          <w:jc w:val="center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bottom"/>
            <w:hideMark/>
          </w:tcPr>
          <w:p w:rsidR="0071321E" w:rsidRPr="00B95CC2" w:rsidRDefault="0071321E" w:rsidP="00C276C0">
            <w:pPr>
              <w:jc w:val="center"/>
              <w:rPr>
                <w:rFonts w:ascii="Calibri" w:hAnsi="Calibri"/>
                <w:color w:val="000000"/>
                <w:lang w:val="es-CL" w:eastAsia="es-CL"/>
              </w:rPr>
            </w:pPr>
            <w:r w:rsidRPr="00B95CC2">
              <w:rPr>
                <w:rFonts w:ascii="Calibri" w:hAnsi="Calibri"/>
                <w:color w:val="000000"/>
                <w:sz w:val="22"/>
                <w:szCs w:val="22"/>
                <w:lang w:val="es-CL" w:eastAsia="es-CL"/>
              </w:rPr>
              <w:t>N°</w:t>
            </w:r>
          </w:p>
        </w:tc>
        <w:tc>
          <w:tcPr>
            <w:tcW w:w="2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bottom"/>
            <w:hideMark/>
          </w:tcPr>
          <w:p w:rsidR="0071321E" w:rsidRPr="00B95CC2" w:rsidRDefault="0071321E" w:rsidP="00C276C0">
            <w:pPr>
              <w:jc w:val="center"/>
              <w:rPr>
                <w:rFonts w:ascii="Calibri" w:hAnsi="Calibri"/>
                <w:color w:val="000000"/>
                <w:lang w:val="es-CL" w:eastAsia="es-CL"/>
              </w:rPr>
            </w:pPr>
            <w:r w:rsidRPr="00B95CC2">
              <w:rPr>
                <w:rFonts w:ascii="Calibri" w:hAnsi="Calibri"/>
                <w:color w:val="000000"/>
                <w:sz w:val="22"/>
                <w:szCs w:val="22"/>
                <w:lang w:val="es-CL" w:eastAsia="es-CL"/>
              </w:rPr>
              <w:t>RUT</w:t>
            </w:r>
          </w:p>
        </w:tc>
      </w:tr>
      <w:tr w:rsidR="005276A7" w:rsidRPr="002E71A5" w:rsidTr="00475175">
        <w:trPr>
          <w:trHeight w:val="300"/>
          <w:jc w:val="center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 w:themeFill="background1"/>
            <w:noWrap/>
            <w:vAlign w:val="bottom"/>
          </w:tcPr>
          <w:p w:rsidR="005276A7" w:rsidRPr="002E71A5" w:rsidRDefault="00475175" w:rsidP="002E71A5">
            <w:pPr>
              <w:jc w:val="center"/>
              <w:rPr>
                <w:rFonts w:ascii="Calibri" w:hAnsi="Calibri"/>
                <w:color w:val="000000"/>
                <w:lang w:val="es-CL" w:eastAsia="es-CL"/>
              </w:rPr>
            </w:pPr>
            <w:r>
              <w:rPr>
                <w:rFonts w:ascii="Calibri" w:hAnsi="Calibri"/>
                <w:color w:val="000000"/>
                <w:lang w:val="es-CL" w:eastAsia="es-CL"/>
              </w:rPr>
              <w:t>1</w:t>
            </w:r>
          </w:p>
        </w:tc>
        <w:tc>
          <w:tcPr>
            <w:tcW w:w="2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 w:themeFill="background1"/>
            <w:noWrap/>
            <w:vAlign w:val="bottom"/>
            <w:hideMark/>
          </w:tcPr>
          <w:p w:rsidR="005276A7" w:rsidRDefault="00F430A2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F430A2">
              <w:rPr>
                <w:rFonts w:ascii="Calibri" w:hAnsi="Calibri"/>
                <w:color w:val="000000"/>
                <w:sz w:val="22"/>
                <w:szCs w:val="22"/>
              </w:rPr>
              <w:t>11.694.054-K</w:t>
            </w:r>
          </w:p>
        </w:tc>
      </w:tr>
      <w:tr w:rsidR="00F430A2" w:rsidTr="005276A7">
        <w:trPr>
          <w:trHeight w:val="300"/>
          <w:jc w:val="center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 w:themeFill="background1"/>
            <w:noWrap/>
            <w:vAlign w:val="bottom"/>
          </w:tcPr>
          <w:p w:rsidR="00F430A2" w:rsidRPr="005276A7" w:rsidRDefault="00F60A80" w:rsidP="00C2533B">
            <w:pPr>
              <w:jc w:val="center"/>
              <w:rPr>
                <w:rFonts w:ascii="Calibri" w:hAnsi="Calibri"/>
                <w:color w:val="000000"/>
                <w:sz w:val="22"/>
                <w:szCs w:val="22"/>
                <w:lang w:val="es-CL" w:eastAsia="es-CL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  <w:lang w:val="es-CL" w:eastAsia="es-CL"/>
              </w:rPr>
              <w:t>2</w:t>
            </w:r>
          </w:p>
        </w:tc>
        <w:tc>
          <w:tcPr>
            <w:tcW w:w="2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 w:themeFill="background1"/>
            <w:noWrap/>
            <w:vAlign w:val="bottom"/>
            <w:hideMark/>
          </w:tcPr>
          <w:p w:rsidR="00F430A2" w:rsidRDefault="00F430A2" w:rsidP="007C2360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13.901.950-4</w:t>
            </w:r>
          </w:p>
        </w:tc>
      </w:tr>
      <w:tr w:rsidR="00F430A2" w:rsidTr="005276A7">
        <w:trPr>
          <w:trHeight w:val="300"/>
          <w:jc w:val="center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 w:themeFill="background1"/>
            <w:noWrap/>
            <w:vAlign w:val="bottom"/>
          </w:tcPr>
          <w:p w:rsidR="00F430A2" w:rsidRPr="005276A7" w:rsidRDefault="00F60A80" w:rsidP="00C2533B">
            <w:pPr>
              <w:jc w:val="center"/>
              <w:rPr>
                <w:rFonts w:ascii="Calibri" w:hAnsi="Calibri"/>
                <w:color w:val="000000"/>
                <w:sz w:val="22"/>
                <w:szCs w:val="22"/>
                <w:lang w:val="es-CL" w:eastAsia="es-CL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  <w:lang w:val="es-CL" w:eastAsia="es-CL"/>
              </w:rPr>
              <w:t>3</w:t>
            </w:r>
          </w:p>
        </w:tc>
        <w:tc>
          <w:tcPr>
            <w:tcW w:w="2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 w:themeFill="background1"/>
            <w:noWrap/>
            <w:vAlign w:val="bottom"/>
            <w:hideMark/>
          </w:tcPr>
          <w:p w:rsidR="00F430A2" w:rsidRDefault="00F430A2" w:rsidP="007C2360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15.008.053-3</w:t>
            </w:r>
          </w:p>
        </w:tc>
      </w:tr>
      <w:tr w:rsidR="00F60A80" w:rsidTr="005276A7">
        <w:trPr>
          <w:trHeight w:val="300"/>
          <w:jc w:val="center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 w:themeFill="background1"/>
            <w:noWrap/>
            <w:vAlign w:val="bottom"/>
          </w:tcPr>
          <w:p w:rsidR="00F60A80" w:rsidRPr="005276A7" w:rsidRDefault="00F60A80" w:rsidP="00F70ABA">
            <w:pPr>
              <w:jc w:val="center"/>
              <w:rPr>
                <w:rFonts w:ascii="Calibri" w:hAnsi="Calibri"/>
                <w:color w:val="000000"/>
                <w:sz w:val="22"/>
                <w:szCs w:val="22"/>
                <w:lang w:val="es-CL" w:eastAsia="es-CL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  <w:lang w:val="es-CL" w:eastAsia="es-CL"/>
              </w:rPr>
              <w:t>4</w:t>
            </w:r>
          </w:p>
        </w:tc>
        <w:tc>
          <w:tcPr>
            <w:tcW w:w="2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 w:themeFill="background1"/>
            <w:noWrap/>
            <w:vAlign w:val="bottom"/>
            <w:hideMark/>
          </w:tcPr>
          <w:p w:rsidR="00F60A80" w:rsidRDefault="00F60A80" w:rsidP="007C2360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15.472.856-2</w:t>
            </w:r>
          </w:p>
        </w:tc>
      </w:tr>
      <w:tr w:rsidR="00F60A80" w:rsidTr="00E11109">
        <w:trPr>
          <w:trHeight w:val="300"/>
          <w:jc w:val="center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 w:themeFill="background1"/>
            <w:noWrap/>
            <w:vAlign w:val="bottom"/>
          </w:tcPr>
          <w:p w:rsidR="00F60A80" w:rsidRPr="005276A7" w:rsidRDefault="00F60A80" w:rsidP="00F70ABA">
            <w:pPr>
              <w:jc w:val="center"/>
              <w:rPr>
                <w:rFonts w:ascii="Calibri" w:hAnsi="Calibri"/>
                <w:color w:val="000000"/>
                <w:sz w:val="22"/>
                <w:szCs w:val="22"/>
                <w:lang w:val="es-CL" w:eastAsia="es-CL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  <w:lang w:val="es-CL" w:eastAsia="es-CL"/>
              </w:rPr>
              <w:t>5</w:t>
            </w:r>
          </w:p>
        </w:tc>
        <w:tc>
          <w:tcPr>
            <w:tcW w:w="2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 w:themeFill="background1"/>
            <w:noWrap/>
            <w:hideMark/>
          </w:tcPr>
          <w:p w:rsidR="00F60A80" w:rsidRPr="00F20DF6" w:rsidRDefault="00F60A80" w:rsidP="00F20DF6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F20DF6">
              <w:rPr>
                <w:rFonts w:ascii="Calibri" w:hAnsi="Calibri"/>
                <w:color w:val="000000"/>
                <w:sz w:val="22"/>
                <w:szCs w:val="22"/>
              </w:rPr>
              <w:t>16.659.532-0</w:t>
            </w:r>
          </w:p>
        </w:tc>
      </w:tr>
      <w:tr w:rsidR="00F60A80" w:rsidTr="00E11109">
        <w:trPr>
          <w:trHeight w:val="300"/>
          <w:jc w:val="center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 w:themeFill="background1"/>
            <w:noWrap/>
            <w:vAlign w:val="bottom"/>
          </w:tcPr>
          <w:p w:rsidR="00F60A80" w:rsidRPr="005276A7" w:rsidRDefault="00F60A80" w:rsidP="00F70ABA">
            <w:pPr>
              <w:jc w:val="center"/>
              <w:rPr>
                <w:rFonts w:ascii="Calibri" w:hAnsi="Calibri"/>
                <w:color w:val="000000"/>
                <w:sz w:val="22"/>
                <w:szCs w:val="22"/>
                <w:lang w:val="es-CL" w:eastAsia="es-CL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  <w:lang w:val="es-CL" w:eastAsia="es-CL"/>
              </w:rPr>
              <w:t>6</w:t>
            </w:r>
          </w:p>
        </w:tc>
        <w:tc>
          <w:tcPr>
            <w:tcW w:w="2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 w:themeFill="background1"/>
            <w:noWrap/>
            <w:hideMark/>
          </w:tcPr>
          <w:p w:rsidR="00F60A80" w:rsidRPr="00F20DF6" w:rsidRDefault="00F60A80" w:rsidP="00F20DF6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F20DF6">
              <w:rPr>
                <w:rFonts w:ascii="Calibri" w:hAnsi="Calibri"/>
                <w:color w:val="000000"/>
                <w:sz w:val="22"/>
                <w:szCs w:val="22"/>
              </w:rPr>
              <w:t>16.958.535-0</w:t>
            </w:r>
          </w:p>
        </w:tc>
      </w:tr>
    </w:tbl>
    <w:p w:rsidR="00C25DE0" w:rsidRDefault="00C25DE0" w:rsidP="00A26629"/>
    <w:sectPr w:rsidR="00C25DE0" w:rsidSect="00863AD3">
      <w:headerReference w:type="default" r:id="rId6"/>
      <w:footerReference w:type="default" r:id="rId7"/>
      <w:pgSz w:w="12242" w:h="15842" w:code="1"/>
      <w:pgMar w:top="1418" w:right="1701" w:bottom="1418" w:left="108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B168A" w:rsidRDefault="00CB168A" w:rsidP="0071321E">
      <w:r>
        <w:separator/>
      </w:r>
    </w:p>
  </w:endnote>
  <w:endnote w:type="continuationSeparator" w:id="0">
    <w:p w:rsidR="00CB168A" w:rsidRDefault="00CB168A" w:rsidP="0071321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15639" w:rsidRPr="00885966" w:rsidRDefault="00B36483" w:rsidP="00110481">
    <w:pPr>
      <w:pStyle w:val="Piedepgina"/>
      <w:pBdr>
        <w:top w:val="single" w:sz="4" w:space="1" w:color="auto"/>
      </w:pBdr>
      <w:jc w:val="center"/>
      <w:rPr>
        <w:rFonts w:ascii="Calibri" w:hAnsi="Calibri"/>
        <w:b/>
        <w:lang w:val="es-MX"/>
      </w:rPr>
    </w:pPr>
    <w:r w:rsidRPr="00885966">
      <w:rPr>
        <w:rFonts w:ascii="Calibri" w:hAnsi="Calibri"/>
        <w:b/>
        <w:lang w:val="es-MX"/>
      </w:rPr>
      <w:t>http://</w:t>
    </w:r>
    <w:r>
      <w:rPr>
        <w:rFonts w:ascii="Calibri" w:hAnsi="Calibri"/>
        <w:b/>
        <w:lang w:val="es-MX"/>
      </w:rPr>
      <w:t>www.</w:t>
    </w:r>
    <w:r w:rsidRPr="00885966">
      <w:rPr>
        <w:rFonts w:ascii="Calibri" w:hAnsi="Calibri"/>
        <w:b/>
        <w:lang w:val="es-MX"/>
      </w:rPr>
      <w:t>senadis.</w:t>
    </w:r>
    <w:r>
      <w:rPr>
        <w:rFonts w:ascii="Calibri" w:hAnsi="Calibri"/>
        <w:b/>
        <w:lang w:val="es-MX"/>
      </w:rPr>
      <w:t>gob.</w:t>
    </w:r>
    <w:r w:rsidRPr="00885966">
      <w:rPr>
        <w:rFonts w:ascii="Calibri" w:hAnsi="Calibri"/>
        <w:b/>
        <w:lang w:val="es-MX"/>
      </w:rPr>
      <w:t>cl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B168A" w:rsidRDefault="00CB168A" w:rsidP="0071321E">
      <w:r>
        <w:separator/>
      </w:r>
    </w:p>
  </w:footnote>
  <w:footnote w:type="continuationSeparator" w:id="0">
    <w:p w:rsidR="00CB168A" w:rsidRDefault="00CB168A" w:rsidP="0071321E">
      <w:r>
        <w:continuationSeparator/>
      </w:r>
    </w:p>
  </w:footnote>
  <w:footnote w:id="1">
    <w:p w:rsidR="0071321E" w:rsidRPr="00B05603" w:rsidRDefault="0071321E" w:rsidP="0071321E">
      <w:pPr>
        <w:pStyle w:val="Textonotapie"/>
        <w:jc w:val="both"/>
        <w:rPr>
          <w:rFonts w:ascii="Calibri" w:hAnsi="Calibri" w:cs="Calibri"/>
          <w:sz w:val="22"/>
          <w:szCs w:val="22"/>
        </w:rPr>
      </w:pPr>
      <w:r w:rsidRPr="00B05603">
        <w:rPr>
          <w:rStyle w:val="Refdenotaalpie"/>
          <w:rFonts w:ascii="Calibri" w:hAnsi="Calibri" w:cs="Calibri"/>
          <w:sz w:val="22"/>
          <w:szCs w:val="22"/>
        </w:rPr>
        <w:footnoteRef/>
      </w:r>
      <w:r w:rsidRPr="00B05603">
        <w:rPr>
          <w:rFonts w:ascii="Calibri" w:hAnsi="Calibri" w:cs="Calibri"/>
          <w:sz w:val="22"/>
          <w:szCs w:val="22"/>
        </w:rPr>
        <w:t xml:space="preserve"> El orden del listado de seleccionados ha sido establecido en orden ascendente al Nº de R.U.T, no al </w:t>
      </w:r>
      <w:r>
        <w:rPr>
          <w:rFonts w:ascii="Calibri" w:hAnsi="Calibri" w:cs="Calibri"/>
          <w:sz w:val="22"/>
          <w:szCs w:val="22"/>
        </w:rPr>
        <w:t>resultado de</w:t>
      </w:r>
      <w:r w:rsidRPr="00B05603">
        <w:rPr>
          <w:rFonts w:ascii="Calibri" w:hAnsi="Calibri" w:cs="Calibri"/>
          <w:sz w:val="22"/>
          <w:szCs w:val="22"/>
        </w:rPr>
        <w:t xml:space="preserve"> la Etapa </w:t>
      </w:r>
      <w:r w:rsidR="00AB288D">
        <w:rPr>
          <w:rFonts w:ascii="Calibri" w:hAnsi="Calibri" w:cs="Calibri"/>
          <w:sz w:val="22"/>
          <w:szCs w:val="22"/>
        </w:rPr>
        <w:t>4</w:t>
      </w:r>
      <w:r w:rsidRPr="00B05603">
        <w:rPr>
          <w:rFonts w:ascii="Calibri" w:hAnsi="Calibri" w:cs="Calibri"/>
          <w:sz w:val="22"/>
          <w:szCs w:val="22"/>
        </w:rPr>
        <w:t>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15639" w:rsidRDefault="00B36483" w:rsidP="001672A6">
    <w:pPr>
      <w:pStyle w:val="Encabezado"/>
      <w:pBdr>
        <w:bottom w:val="single" w:sz="4" w:space="1" w:color="auto"/>
      </w:pBdr>
      <w:tabs>
        <w:tab w:val="clear" w:pos="8504"/>
        <w:tab w:val="right" w:pos="9540"/>
      </w:tabs>
      <w:jc w:val="right"/>
      <w:rPr>
        <w:rFonts w:ascii="Calibri" w:hAnsi="Calibri"/>
        <w:lang w:val="es-MX"/>
      </w:rPr>
    </w:pPr>
    <w:r>
      <w:rPr>
        <w:noProof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column">
            <wp:posOffset>100965</wp:posOffset>
          </wp:positionH>
          <wp:positionV relativeFrom="paragraph">
            <wp:posOffset>-349250</wp:posOffset>
          </wp:positionV>
          <wp:extent cx="965835" cy="881380"/>
          <wp:effectExtent l="0" t="0" r="5715" b="0"/>
          <wp:wrapThrough wrapText="bothSides">
            <wp:wrapPolygon edited="0">
              <wp:start x="0" y="0"/>
              <wp:lineTo x="0" y="21009"/>
              <wp:lineTo x="21302" y="21009"/>
              <wp:lineTo x="21302" y="0"/>
              <wp:lineTo x="0" y="0"/>
            </wp:wrapPolygon>
          </wp:wrapThrough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65835" cy="8813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rFonts w:ascii="Calibri" w:hAnsi="Calibri"/>
        <w:lang w:val="es-MX"/>
      </w:rPr>
      <w:t xml:space="preserve">                                                                                                                                          </w:t>
    </w:r>
  </w:p>
  <w:p w:rsidR="00615639" w:rsidRDefault="00B36483" w:rsidP="001672A6">
    <w:pPr>
      <w:pStyle w:val="Encabezado"/>
      <w:pBdr>
        <w:bottom w:val="single" w:sz="4" w:space="1" w:color="auto"/>
      </w:pBdr>
      <w:tabs>
        <w:tab w:val="clear" w:pos="8504"/>
        <w:tab w:val="right" w:pos="9540"/>
      </w:tabs>
      <w:jc w:val="right"/>
      <w:rPr>
        <w:rFonts w:ascii="Calibri" w:hAnsi="Calibri"/>
        <w:lang w:val="es-MX"/>
      </w:rPr>
    </w:pPr>
    <w:r>
      <w:rPr>
        <w:rFonts w:ascii="Calibri" w:hAnsi="Calibri"/>
        <w:lang w:val="es-MX"/>
      </w:rPr>
      <w:tab/>
      <w:t xml:space="preserve">                                                                                                                                          Comité de Selección</w:t>
    </w:r>
    <w:r>
      <w:rPr>
        <w:rFonts w:ascii="Calibri" w:hAnsi="Calibri"/>
        <w:lang w:val="es-MX"/>
      </w:rPr>
      <w:tab/>
      <w:t xml:space="preserve">                                                                                                            </w:t>
    </w:r>
  </w:p>
  <w:p w:rsidR="00615639" w:rsidRPr="001672A6" w:rsidRDefault="00B36483" w:rsidP="001672A6">
    <w:pPr>
      <w:pStyle w:val="Encabezado"/>
      <w:pBdr>
        <w:bottom w:val="single" w:sz="4" w:space="1" w:color="auto"/>
      </w:pBdr>
      <w:tabs>
        <w:tab w:val="clear" w:pos="8504"/>
        <w:tab w:val="right" w:pos="9540"/>
      </w:tabs>
      <w:jc w:val="right"/>
      <w:rPr>
        <w:rFonts w:ascii="Calibri" w:hAnsi="Calibri"/>
        <w:b/>
        <w:lang w:val="es-MX"/>
      </w:rPr>
    </w:pPr>
    <w:r>
      <w:rPr>
        <w:rFonts w:ascii="Calibri" w:hAnsi="Calibri"/>
        <w:lang w:val="es-MX"/>
      </w:rPr>
      <w:t xml:space="preserve"> </w:t>
    </w:r>
    <w:r w:rsidRPr="00885966">
      <w:rPr>
        <w:rFonts w:ascii="Calibri" w:hAnsi="Calibri"/>
        <w:lang w:val="es-MX"/>
      </w:rPr>
      <w:t>Servicio Nacional de la Discapacidad</w:t>
    </w:r>
    <w:r>
      <w:rPr>
        <w:rFonts w:ascii="Calibri" w:hAnsi="Calibri"/>
        <w:b/>
        <w:lang w:val="es-MX"/>
      </w:rPr>
      <w:t xml:space="preserve">                                                                    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1321E"/>
    <w:rsid w:val="00053FA0"/>
    <w:rsid w:val="00065772"/>
    <w:rsid w:val="00120D8B"/>
    <w:rsid w:val="00155379"/>
    <w:rsid w:val="00184C8C"/>
    <w:rsid w:val="00241288"/>
    <w:rsid w:val="002C24E1"/>
    <w:rsid w:val="002E71A5"/>
    <w:rsid w:val="003408E1"/>
    <w:rsid w:val="00346C8D"/>
    <w:rsid w:val="003A0617"/>
    <w:rsid w:val="004045AE"/>
    <w:rsid w:val="0043679B"/>
    <w:rsid w:val="00475175"/>
    <w:rsid w:val="00490FB4"/>
    <w:rsid w:val="005276A7"/>
    <w:rsid w:val="0055054E"/>
    <w:rsid w:val="005754BA"/>
    <w:rsid w:val="005D2B9E"/>
    <w:rsid w:val="00606574"/>
    <w:rsid w:val="006623B7"/>
    <w:rsid w:val="00662574"/>
    <w:rsid w:val="00667E12"/>
    <w:rsid w:val="00676D51"/>
    <w:rsid w:val="006836FB"/>
    <w:rsid w:val="006E3CD8"/>
    <w:rsid w:val="0071321E"/>
    <w:rsid w:val="00785270"/>
    <w:rsid w:val="007A7BEA"/>
    <w:rsid w:val="007C7118"/>
    <w:rsid w:val="007D26A3"/>
    <w:rsid w:val="007E09FB"/>
    <w:rsid w:val="008131EF"/>
    <w:rsid w:val="00815A45"/>
    <w:rsid w:val="00874B40"/>
    <w:rsid w:val="00912EB3"/>
    <w:rsid w:val="009B4A2F"/>
    <w:rsid w:val="009B7133"/>
    <w:rsid w:val="009D1F23"/>
    <w:rsid w:val="00A14AA1"/>
    <w:rsid w:val="00A26629"/>
    <w:rsid w:val="00A5218D"/>
    <w:rsid w:val="00AA5315"/>
    <w:rsid w:val="00AB288D"/>
    <w:rsid w:val="00AB4082"/>
    <w:rsid w:val="00B02D26"/>
    <w:rsid w:val="00B36483"/>
    <w:rsid w:val="00B658B9"/>
    <w:rsid w:val="00B80D50"/>
    <w:rsid w:val="00C2386F"/>
    <w:rsid w:val="00C25DE0"/>
    <w:rsid w:val="00C2749F"/>
    <w:rsid w:val="00C85842"/>
    <w:rsid w:val="00CB168A"/>
    <w:rsid w:val="00CE63F6"/>
    <w:rsid w:val="00D5705F"/>
    <w:rsid w:val="00D829A2"/>
    <w:rsid w:val="00D97A25"/>
    <w:rsid w:val="00F05A60"/>
    <w:rsid w:val="00F20DF6"/>
    <w:rsid w:val="00F3295C"/>
    <w:rsid w:val="00F430A2"/>
    <w:rsid w:val="00F6015E"/>
    <w:rsid w:val="00F60A80"/>
    <w:rsid w:val="00FE51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CBEFBF4-65D6-4552-AA39-F71C5EF534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C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1321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rsid w:val="0071321E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rsid w:val="0071321E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Piedepgina">
    <w:name w:val="footer"/>
    <w:basedOn w:val="Normal"/>
    <w:link w:val="PiedepginaCar"/>
    <w:rsid w:val="0071321E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rsid w:val="0071321E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Textonotapie">
    <w:name w:val="footnote text"/>
    <w:basedOn w:val="Normal"/>
    <w:link w:val="TextonotapieCar"/>
    <w:semiHidden/>
    <w:rsid w:val="0071321E"/>
    <w:rPr>
      <w:sz w:val="20"/>
      <w:szCs w:val="20"/>
    </w:rPr>
  </w:style>
  <w:style w:type="character" w:customStyle="1" w:styleId="TextonotapieCar">
    <w:name w:val="Texto nota pie Car"/>
    <w:basedOn w:val="Fuentedeprrafopredeter"/>
    <w:link w:val="Textonotapie"/>
    <w:semiHidden/>
    <w:rsid w:val="0071321E"/>
    <w:rPr>
      <w:rFonts w:ascii="Times New Roman" w:eastAsia="Times New Roman" w:hAnsi="Times New Roman" w:cs="Times New Roman"/>
      <w:sz w:val="20"/>
      <w:szCs w:val="20"/>
      <w:lang w:val="es-ES" w:eastAsia="es-ES"/>
    </w:rPr>
  </w:style>
  <w:style w:type="character" w:styleId="Refdenotaalpie">
    <w:name w:val="footnote reference"/>
    <w:semiHidden/>
    <w:rsid w:val="0071321E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2117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35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58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323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274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311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701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144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249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764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932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819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118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342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200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687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419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215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499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412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762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336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079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972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958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620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378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005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733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906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377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530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415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450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025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627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862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126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361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938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724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175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326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533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820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529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657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358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698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595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36</Words>
  <Characters>198</Characters>
  <Application>Microsoft Office Word</Application>
  <DocSecurity>4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233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Nicolas Contreras</dc:creator>
  <cp:lastModifiedBy>Isabel Ojeda</cp:lastModifiedBy>
  <cp:revision>2</cp:revision>
  <dcterms:created xsi:type="dcterms:W3CDTF">2017-02-06T20:49:00Z</dcterms:created>
  <dcterms:modified xsi:type="dcterms:W3CDTF">2017-02-06T20:49:00Z</dcterms:modified>
</cp:coreProperties>
</file>