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321E" w:rsidRDefault="0071321E" w:rsidP="0071321E">
      <w:pPr>
        <w:rPr>
          <w:rFonts w:ascii="Calibri" w:hAnsi="Calibri"/>
          <w:b/>
        </w:rPr>
      </w:pPr>
      <w:r w:rsidRPr="00885966">
        <w:rPr>
          <w:rFonts w:ascii="Calibri" w:hAnsi="Calibri"/>
          <w:b/>
        </w:rPr>
        <w:t xml:space="preserve">Cargo: </w:t>
      </w:r>
    </w:p>
    <w:p w:rsidR="00DC3C57" w:rsidRDefault="00280CB4" w:rsidP="00DC3C57">
      <w:pPr>
        <w:jc w:val="center"/>
        <w:rPr>
          <w:rFonts w:ascii="Calibri" w:hAnsi="Calibri"/>
          <w:b/>
          <w:sz w:val="28"/>
        </w:rPr>
      </w:pPr>
      <w:r w:rsidRPr="00280CB4">
        <w:rPr>
          <w:rFonts w:ascii="Calibri" w:hAnsi="Calibri"/>
          <w:b/>
          <w:sz w:val="28"/>
        </w:rPr>
        <w:t>PROFESIONAL SECCIÓN DE ADQUISICIONES Y CONTRATACIONES</w:t>
      </w:r>
    </w:p>
    <w:p w:rsidR="00DC3C57" w:rsidRDefault="00DC3C57" w:rsidP="00DC3C57">
      <w:pPr>
        <w:tabs>
          <w:tab w:val="center" w:pos="4730"/>
          <w:tab w:val="left" w:pos="5717"/>
          <w:tab w:val="left" w:pos="6125"/>
        </w:tabs>
        <w:rPr>
          <w:rFonts w:ascii="Calibri" w:hAnsi="Calibri"/>
        </w:rPr>
      </w:pPr>
      <w:r>
        <w:rPr>
          <w:rFonts w:ascii="Calibri" w:hAnsi="Calibri"/>
        </w:rPr>
        <w:tab/>
      </w:r>
      <w:r w:rsidRPr="00885966">
        <w:rPr>
          <w:rFonts w:ascii="Calibri" w:hAnsi="Calibri"/>
        </w:rPr>
        <w:t>Etapa</w:t>
      </w:r>
      <w:r w:rsidR="00215759">
        <w:rPr>
          <w:rFonts w:ascii="Calibri" w:hAnsi="Calibri"/>
        </w:rPr>
        <w:t xml:space="preserve"> 4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</w:p>
    <w:p w:rsidR="00DC3C57" w:rsidRDefault="00DC3C57" w:rsidP="00DC3C57">
      <w:pPr>
        <w:tabs>
          <w:tab w:val="left" w:pos="5338"/>
        </w:tabs>
        <w:rPr>
          <w:rFonts w:ascii="Calibri" w:hAnsi="Calibri"/>
        </w:rPr>
      </w:pPr>
      <w:r>
        <w:rPr>
          <w:rFonts w:ascii="Calibri" w:hAnsi="Calibri"/>
        </w:rPr>
        <w:tab/>
      </w:r>
    </w:p>
    <w:p w:rsidR="00DC3C57" w:rsidRPr="00885966" w:rsidRDefault="00DC3C57" w:rsidP="00DC3C57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>(</w:t>
      </w:r>
      <w:r w:rsidR="00215759">
        <w:rPr>
          <w:rFonts w:ascii="Calibri" w:hAnsi="Calibri"/>
        </w:rPr>
        <w:t xml:space="preserve">Entrevista </w:t>
      </w:r>
      <w:r w:rsidR="0059277A">
        <w:rPr>
          <w:rFonts w:ascii="Calibri" w:hAnsi="Calibri"/>
        </w:rPr>
        <w:t>Valorización</w:t>
      </w:r>
      <w:bookmarkStart w:id="0" w:name="_GoBack"/>
      <w:bookmarkEnd w:id="0"/>
      <w:r w:rsidRPr="00885966">
        <w:rPr>
          <w:rFonts w:ascii="Calibri" w:hAnsi="Calibri"/>
        </w:rPr>
        <w:t>)</w:t>
      </w:r>
    </w:p>
    <w:p w:rsidR="00DC3C57" w:rsidRDefault="00DC3C57" w:rsidP="00DC3C57">
      <w:pPr>
        <w:jc w:val="center"/>
        <w:rPr>
          <w:rFonts w:ascii="Calibri" w:hAnsi="Calibri"/>
          <w:b/>
        </w:rPr>
      </w:pPr>
      <w:r w:rsidRPr="00885966">
        <w:rPr>
          <w:rFonts w:ascii="Calibri" w:hAnsi="Calibri"/>
          <w:b/>
        </w:rPr>
        <w:t>Listado de seleccionados</w:t>
      </w:r>
      <w:r w:rsidRPr="00885966">
        <w:rPr>
          <w:rStyle w:val="Refdenotaalpie"/>
          <w:rFonts w:ascii="Calibri" w:hAnsi="Calibri"/>
          <w:b/>
        </w:rPr>
        <w:footnoteReference w:id="1"/>
      </w:r>
    </w:p>
    <w:p w:rsidR="00DC3C57" w:rsidRDefault="00DC3C57" w:rsidP="00DC3C57">
      <w:pPr>
        <w:jc w:val="center"/>
        <w:rPr>
          <w:rFonts w:ascii="Calibri" w:hAnsi="Calibri"/>
          <w:b/>
        </w:rPr>
      </w:pPr>
    </w:p>
    <w:p w:rsidR="00C540A1" w:rsidRPr="00885966" w:rsidRDefault="00C540A1" w:rsidP="0071321E">
      <w:pPr>
        <w:rPr>
          <w:rFonts w:ascii="Calibri" w:hAnsi="Calibri"/>
          <w:b/>
        </w:rPr>
      </w:pPr>
    </w:p>
    <w:tbl>
      <w:tblPr>
        <w:tblpPr w:leftFromText="141" w:rightFromText="141" w:vertAnchor="text" w:horzAnchor="page" w:tblpXSpec="center" w:tblpY="376"/>
        <w:tblW w:w="276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0"/>
        <w:gridCol w:w="1564"/>
      </w:tblGrid>
      <w:tr w:rsidR="00DC3C57" w:rsidRPr="00DC3C57" w:rsidTr="00DC3C57">
        <w:trPr>
          <w:trHeight w:val="330"/>
        </w:trPr>
        <w:tc>
          <w:tcPr>
            <w:tcW w:w="1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:rsidR="00DC3C57" w:rsidRPr="00DC3C57" w:rsidRDefault="00DC3C57" w:rsidP="00DC3C57">
            <w:pPr>
              <w:jc w:val="center"/>
              <w:rPr>
                <w:rFonts w:ascii="Calibri" w:hAnsi="Calibri" w:cs="Calibri"/>
                <w:color w:val="000000"/>
              </w:rPr>
            </w:pPr>
            <w:r w:rsidRPr="00DC3C57">
              <w:rPr>
                <w:rFonts w:ascii="Calibri" w:hAnsi="Calibri" w:cs="Calibri"/>
                <w:color w:val="000000"/>
                <w:lang w:val="es-CL"/>
              </w:rPr>
              <w:t>N°</w:t>
            </w:r>
          </w:p>
        </w:tc>
        <w:tc>
          <w:tcPr>
            <w:tcW w:w="15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:rsidR="00DC3C57" w:rsidRPr="00DC3C57" w:rsidRDefault="00DC3C57" w:rsidP="00DC3C57">
            <w:pPr>
              <w:jc w:val="center"/>
              <w:rPr>
                <w:rFonts w:ascii="Calibri" w:hAnsi="Calibri" w:cs="Calibri"/>
                <w:color w:val="000000"/>
              </w:rPr>
            </w:pPr>
            <w:r w:rsidRPr="00DC3C57">
              <w:rPr>
                <w:rFonts w:ascii="Calibri" w:hAnsi="Calibri" w:cs="Calibri"/>
                <w:color w:val="000000"/>
                <w:lang w:val="es-CL"/>
              </w:rPr>
              <w:t>RUT</w:t>
            </w:r>
          </w:p>
        </w:tc>
      </w:tr>
      <w:tr w:rsidR="00280CB4" w:rsidRPr="00DC3C57" w:rsidTr="003E0947">
        <w:trPr>
          <w:trHeight w:val="315"/>
        </w:trPr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280CB4" w:rsidRPr="00DC3C57" w:rsidRDefault="00280CB4" w:rsidP="00280CB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3C57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80CB4" w:rsidRDefault="00280CB4" w:rsidP="00280CB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9.846.749-1</w:t>
            </w:r>
          </w:p>
        </w:tc>
      </w:tr>
      <w:tr w:rsidR="00280CB4" w:rsidRPr="00DC3C57" w:rsidTr="003E0947">
        <w:trPr>
          <w:trHeight w:val="315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80CB4" w:rsidRPr="00DC3C57" w:rsidRDefault="00280CB4" w:rsidP="00280CB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3C57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80CB4" w:rsidRDefault="00280CB4" w:rsidP="00280CB4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11.850.504-2</w:t>
            </w:r>
          </w:p>
        </w:tc>
      </w:tr>
      <w:tr w:rsidR="00280CB4" w:rsidRPr="00DC3C57" w:rsidTr="003E0947">
        <w:trPr>
          <w:trHeight w:val="315"/>
        </w:trPr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280CB4" w:rsidRPr="00DC3C57" w:rsidRDefault="00280CB4" w:rsidP="00280CB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3C57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80CB4" w:rsidRDefault="00280CB4" w:rsidP="00280CB4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11.948.111-2</w:t>
            </w:r>
          </w:p>
        </w:tc>
      </w:tr>
      <w:tr w:rsidR="00280CB4" w:rsidRPr="00DC3C57" w:rsidTr="003E0947">
        <w:trPr>
          <w:trHeight w:val="315"/>
        </w:trPr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280CB4" w:rsidRPr="00DC3C57" w:rsidRDefault="00280CB4" w:rsidP="00280CB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3C57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80CB4" w:rsidRDefault="00280CB4" w:rsidP="00280CB4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13.857.660-4</w:t>
            </w:r>
          </w:p>
        </w:tc>
      </w:tr>
      <w:tr w:rsidR="00280CB4" w:rsidRPr="00DC3C57" w:rsidTr="003E0947">
        <w:trPr>
          <w:trHeight w:val="315"/>
        </w:trPr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280CB4" w:rsidRPr="00DC3C57" w:rsidRDefault="006F7D04" w:rsidP="00280CB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80CB4" w:rsidRDefault="00280CB4" w:rsidP="00280CB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16.392.182-0</w:t>
            </w:r>
          </w:p>
        </w:tc>
      </w:tr>
    </w:tbl>
    <w:p w:rsidR="00EE00B3" w:rsidRDefault="00EE00B3" w:rsidP="0071321E">
      <w:pPr>
        <w:jc w:val="center"/>
        <w:rPr>
          <w:rFonts w:ascii="Calibri" w:hAnsi="Calibri"/>
          <w:b/>
        </w:rPr>
      </w:pPr>
    </w:p>
    <w:p w:rsidR="00DC3C57" w:rsidRDefault="00DC3C57" w:rsidP="00DC3C57"/>
    <w:p w:rsidR="00DC3C57" w:rsidRDefault="00DC3C57" w:rsidP="00DC3C57"/>
    <w:p w:rsidR="00C25DE0" w:rsidRDefault="00C25DE0" w:rsidP="005370EF"/>
    <w:sectPr w:rsidR="00C25DE0" w:rsidSect="00863AD3">
      <w:headerReference w:type="default" r:id="rId6"/>
      <w:footerReference w:type="default" r:id="rId7"/>
      <w:pgSz w:w="12242" w:h="15842" w:code="1"/>
      <w:pgMar w:top="1418" w:right="1701" w:bottom="1418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0EE9" w:rsidRDefault="00970EE9" w:rsidP="0071321E">
      <w:r>
        <w:separator/>
      </w:r>
    </w:p>
  </w:endnote>
  <w:endnote w:type="continuationSeparator" w:id="0">
    <w:p w:rsidR="00970EE9" w:rsidRDefault="00970EE9" w:rsidP="00713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5639" w:rsidRPr="00885966" w:rsidRDefault="00B36483" w:rsidP="00110481">
    <w:pPr>
      <w:pStyle w:val="Piedepgina"/>
      <w:pBdr>
        <w:top w:val="single" w:sz="4" w:space="1" w:color="auto"/>
      </w:pBdr>
      <w:jc w:val="center"/>
      <w:rPr>
        <w:rFonts w:ascii="Calibri" w:hAnsi="Calibri"/>
        <w:b/>
        <w:lang w:val="es-MX"/>
      </w:rPr>
    </w:pPr>
    <w:r w:rsidRPr="00885966">
      <w:rPr>
        <w:rFonts w:ascii="Calibri" w:hAnsi="Calibri"/>
        <w:b/>
        <w:lang w:val="es-MX"/>
      </w:rPr>
      <w:t>http://</w:t>
    </w:r>
    <w:r>
      <w:rPr>
        <w:rFonts w:ascii="Calibri" w:hAnsi="Calibri"/>
        <w:b/>
        <w:lang w:val="es-MX"/>
      </w:rPr>
      <w:t>www.</w:t>
    </w:r>
    <w:r w:rsidRPr="00885966">
      <w:rPr>
        <w:rFonts w:ascii="Calibri" w:hAnsi="Calibri"/>
        <w:b/>
        <w:lang w:val="es-MX"/>
      </w:rPr>
      <w:t>senadis.</w:t>
    </w:r>
    <w:r>
      <w:rPr>
        <w:rFonts w:ascii="Calibri" w:hAnsi="Calibri"/>
        <w:b/>
        <w:lang w:val="es-MX"/>
      </w:rPr>
      <w:t>gob.</w:t>
    </w:r>
    <w:r w:rsidRPr="00885966">
      <w:rPr>
        <w:rFonts w:ascii="Calibri" w:hAnsi="Calibri"/>
        <w:b/>
        <w:lang w:val="es-MX"/>
      </w:rPr>
      <w:t>cl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0EE9" w:rsidRDefault="00970EE9" w:rsidP="0071321E">
      <w:r>
        <w:separator/>
      </w:r>
    </w:p>
  </w:footnote>
  <w:footnote w:type="continuationSeparator" w:id="0">
    <w:p w:rsidR="00970EE9" w:rsidRDefault="00970EE9" w:rsidP="0071321E">
      <w:r>
        <w:continuationSeparator/>
      </w:r>
    </w:p>
  </w:footnote>
  <w:footnote w:id="1">
    <w:p w:rsidR="00DC3C57" w:rsidRPr="00B05603" w:rsidRDefault="00DC3C57" w:rsidP="00DC3C57">
      <w:pPr>
        <w:pStyle w:val="Textonotapie"/>
        <w:jc w:val="both"/>
        <w:rPr>
          <w:rFonts w:ascii="Calibri" w:hAnsi="Calibri" w:cs="Calibri"/>
          <w:sz w:val="22"/>
          <w:szCs w:val="22"/>
        </w:rPr>
      </w:pPr>
      <w:r w:rsidRPr="00B05603">
        <w:rPr>
          <w:rStyle w:val="Refdenotaalpie"/>
          <w:rFonts w:ascii="Calibri" w:hAnsi="Calibri" w:cs="Calibri"/>
          <w:sz w:val="22"/>
          <w:szCs w:val="22"/>
        </w:rPr>
        <w:footnoteRef/>
      </w:r>
      <w:r w:rsidRPr="00B05603"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de R.U.T, no al </w:t>
      </w:r>
      <w:r>
        <w:rPr>
          <w:rFonts w:ascii="Calibri" w:hAnsi="Calibri" w:cs="Calibri"/>
          <w:sz w:val="22"/>
          <w:szCs w:val="22"/>
        </w:rPr>
        <w:t>resultado de</w:t>
      </w:r>
      <w:r w:rsidRPr="00B05603">
        <w:rPr>
          <w:rFonts w:ascii="Calibri" w:hAnsi="Calibri" w:cs="Calibri"/>
          <w:sz w:val="22"/>
          <w:szCs w:val="22"/>
        </w:rPr>
        <w:t xml:space="preserve"> la </w:t>
      </w:r>
      <w:r>
        <w:rPr>
          <w:rFonts w:ascii="Calibri" w:hAnsi="Calibri" w:cs="Calibri"/>
          <w:sz w:val="22"/>
          <w:szCs w:val="22"/>
        </w:rPr>
        <w:t>e</w:t>
      </w:r>
      <w:r w:rsidRPr="00B05603">
        <w:rPr>
          <w:rFonts w:ascii="Calibri" w:hAnsi="Calibri" w:cs="Calibri"/>
          <w:sz w:val="22"/>
          <w:szCs w:val="22"/>
        </w:rPr>
        <w:t>tapa</w:t>
      </w:r>
      <w:r>
        <w:rPr>
          <w:rFonts w:ascii="Calibri" w:hAnsi="Calibri" w:cs="Calibri"/>
          <w:sz w:val="22"/>
          <w:szCs w:val="22"/>
        </w:rPr>
        <w:t xml:space="preserve"> </w:t>
      </w:r>
      <w:r w:rsidR="00215759">
        <w:rPr>
          <w:rFonts w:ascii="Calibri" w:hAnsi="Calibri" w:cs="Calibri"/>
          <w:sz w:val="22"/>
          <w:szCs w:val="22"/>
        </w:rPr>
        <w:t>4</w:t>
      </w:r>
      <w:r w:rsidRPr="00B05603"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104775</wp:posOffset>
          </wp:positionH>
          <wp:positionV relativeFrom="paragraph">
            <wp:posOffset>-342900</wp:posOffset>
          </wp:positionV>
          <wp:extent cx="965835" cy="875030"/>
          <wp:effectExtent l="0" t="0" r="5715" b="1270"/>
          <wp:wrapThrough wrapText="bothSides">
            <wp:wrapPolygon edited="0">
              <wp:start x="0" y="0"/>
              <wp:lineTo x="0" y="21161"/>
              <wp:lineTo x="21302" y="21161"/>
              <wp:lineTo x="21302" y="0"/>
              <wp:lineTo x="0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65835" cy="875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615639" w:rsidRPr="001672A6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</w:t>
    </w:r>
    <w:r w:rsidRPr="00885966">
      <w:rPr>
        <w:rFonts w:ascii="Calibri" w:hAnsi="Calibri"/>
        <w:lang w:val="es-MX"/>
      </w:rPr>
      <w:t>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21E"/>
    <w:rsid w:val="000115AC"/>
    <w:rsid w:val="00017B22"/>
    <w:rsid w:val="000207BF"/>
    <w:rsid w:val="00060475"/>
    <w:rsid w:val="000856D5"/>
    <w:rsid w:val="000D1789"/>
    <w:rsid w:val="001E4EEA"/>
    <w:rsid w:val="002105C7"/>
    <w:rsid w:val="00215759"/>
    <w:rsid w:val="00216BC0"/>
    <w:rsid w:val="00264197"/>
    <w:rsid w:val="00280CB4"/>
    <w:rsid w:val="002A29F9"/>
    <w:rsid w:val="002A7895"/>
    <w:rsid w:val="002D0323"/>
    <w:rsid w:val="002E4AD6"/>
    <w:rsid w:val="003330BB"/>
    <w:rsid w:val="00373352"/>
    <w:rsid w:val="003E0947"/>
    <w:rsid w:val="00406574"/>
    <w:rsid w:val="0041345B"/>
    <w:rsid w:val="00476032"/>
    <w:rsid w:val="00501D75"/>
    <w:rsid w:val="00515A38"/>
    <w:rsid w:val="00517A26"/>
    <w:rsid w:val="005370EF"/>
    <w:rsid w:val="00550B26"/>
    <w:rsid w:val="0059277A"/>
    <w:rsid w:val="00595ADD"/>
    <w:rsid w:val="005A094D"/>
    <w:rsid w:val="006623B7"/>
    <w:rsid w:val="006A5C32"/>
    <w:rsid w:val="006F4B61"/>
    <w:rsid w:val="006F7D04"/>
    <w:rsid w:val="0071321E"/>
    <w:rsid w:val="00720793"/>
    <w:rsid w:val="00784010"/>
    <w:rsid w:val="007A1445"/>
    <w:rsid w:val="007A306A"/>
    <w:rsid w:val="007C67C0"/>
    <w:rsid w:val="007D2D9A"/>
    <w:rsid w:val="007F1565"/>
    <w:rsid w:val="007F5AAD"/>
    <w:rsid w:val="00827011"/>
    <w:rsid w:val="00877323"/>
    <w:rsid w:val="008E6FED"/>
    <w:rsid w:val="009124BB"/>
    <w:rsid w:val="00970EE9"/>
    <w:rsid w:val="009D7244"/>
    <w:rsid w:val="00A14AA1"/>
    <w:rsid w:val="00A50492"/>
    <w:rsid w:val="00B36483"/>
    <w:rsid w:val="00B80E34"/>
    <w:rsid w:val="00C2386F"/>
    <w:rsid w:val="00C25DE0"/>
    <w:rsid w:val="00C540A1"/>
    <w:rsid w:val="00CA5263"/>
    <w:rsid w:val="00CB1CBD"/>
    <w:rsid w:val="00CD2549"/>
    <w:rsid w:val="00D50FA8"/>
    <w:rsid w:val="00D5138B"/>
    <w:rsid w:val="00DC3C57"/>
    <w:rsid w:val="00E24E77"/>
    <w:rsid w:val="00E2523C"/>
    <w:rsid w:val="00E57EDF"/>
    <w:rsid w:val="00E8355F"/>
    <w:rsid w:val="00EE00B3"/>
    <w:rsid w:val="00EE19D2"/>
    <w:rsid w:val="00EE2F75"/>
    <w:rsid w:val="00F12E61"/>
    <w:rsid w:val="00F35EED"/>
    <w:rsid w:val="00F54E78"/>
    <w:rsid w:val="00F842CF"/>
    <w:rsid w:val="00FA3029"/>
    <w:rsid w:val="00FB142C"/>
    <w:rsid w:val="00FD6EB7"/>
    <w:rsid w:val="00FD770E"/>
    <w:rsid w:val="00FE2EEE"/>
    <w:rsid w:val="00FE5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FAD2D2"/>
  <w15:docId w15:val="{8BD1F058-E875-4FDC-8EC5-DEA336452F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9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09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0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4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9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7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8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9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99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</Words>
  <Characters>187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Cristian Villaseca Valdés</cp:lastModifiedBy>
  <cp:revision>3</cp:revision>
  <dcterms:created xsi:type="dcterms:W3CDTF">2019-10-09T18:43:00Z</dcterms:created>
  <dcterms:modified xsi:type="dcterms:W3CDTF">2019-10-09T18:43:00Z</dcterms:modified>
</cp:coreProperties>
</file>