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F126F2B" w14:textId="77777777" w:rsidR="00BE522E" w:rsidRDefault="00BE522E">
      <w:pPr>
        <w:rPr>
          <w:rFonts w:ascii="Calibri" w:hAnsi="Calibri"/>
          <w:b/>
        </w:rPr>
      </w:pPr>
    </w:p>
    <w:p w14:paraId="713FA174" w14:textId="77777777" w:rsidR="00BE522E" w:rsidRDefault="0079447B">
      <w:pPr>
        <w:rPr>
          <w:rFonts w:ascii="Calibri" w:hAnsi="Calibri"/>
          <w:b/>
        </w:rPr>
      </w:pPr>
      <w:r>
        <w:rPr>
          <w:rFonts w:ascii="Calibri" w:hAnsi="Calibri"/>
          <w:b/>
        </w:rPr>
        <w:t xml:space="preserve">Cargo: </w:t>
      </w:r>
    </w:p>
    <w:p w14:paraId="3121E15E" w14:textId="77777777" w:rsidR="00BE522E" w:rsidRDefault="0079447B">
      <w:pPr>
        <w:tabs>
          <w:tab w:val="center" w:pos="4730"/>
          <w:tab w:val="left" w:pos="5717"/>
          <w:tab w:val="left" w:pos="6125"/>
        </w:tabs>
        <w:jc w:val="center"/>
        <w:rPr>
          <w:rFonts w:ascii="Calibri" w:hAnsi="Calibri"/>
          <w:b/>
          <w:sz w:val="28"/>
        </w:rPr>
      </w:pPr>
      <w:r>
        <w:rPr>
          <w:rFonts w:ascii="Calibri" w:hAnsi="Calibri"/>
          <w:b/>
          <w:sz w:val="28"/>
        </w:rPr>
        <w:t>SECRETARIA DIRECCIÓN REGIONAL DE LA ARAUCANÍA, REEMPLAZO</w:t>
      </w:r>
    </w:p>
    <w:p w14:paraId="7BCFA14C" w14:textId="77777777" w:rsidR="00BE522E" w:rsidRDefault="0079447B">
      <w:pPr>
        <w:tabs>
          <w:tab w:val="center" w:pos="4730"/>
          <w:tab w:val="left" w:pos="5717"/>
          <w:tab w:val="left" w:pos="6125"/>
        </w:tabs>
        <w:jc w:val="center"/>
        <w:rPr>
          <w:rFonts w:ascii="Calibri" w:hAnsi="Calibri"/>
        </w:rPr>
      </w:pPr>
      <w:r>
        <w:rPr>
          <w:rFonts w:ascii="Calibri" w:hAnsi="Calibri"/>
        </w:rPr>
        <w:t>Etapa 3</w:t>
      </w:r>
    </w:p>
    <w:p w14:paraId="676BCBC1" w14:textId="77777777" w:rsidR="00BE522E" w:rsidRDefault="00BE522E">
      <w:pPr>
        <w:tabs>
          <w:tab w:val="left" w:pos="5338"/>
        </w:tabs>
        <w:jc w:val="center"/>
        <w:rPr>
          <w:rFonts w:ascii="Calibri" w:hAnsi="Calibri"/>
        </w:rPr>
      </w:pPr>
    </w:p>
    <w:p w14:paraId="2D74A1BA" w14:textId="77777777" w:rsidR="00BE522E" w:rsidRDefault="0079447B">
      <w:pPr>
        <w:jc w:val="center"/>
        <w:rPr>
          <w:rFonts w:ascii="Calibri" w:hAnsi="Calibri"/>
        </w:rPr>
      </w:pPr>
      <w:r>
        <w:rPr>
          <w:rFonts w:ascii="Calibri" w:hAnsi="Calibri"/>
        </w:rPr>
        <w:t>(</w:t>
      </w:r>
      <w:r>
        <w:rPr>
          <w:rFonts w:ascii="Calibri" w:hAnsi="Calibri"/>
        </w:rPr>
        <w:t>Entrevista de Valoración Global</w:t>
      </w:r>
      <w:r>
        <w:rPr>
          <w:rFonts w:ascii="Calibri" w:hAnsi="Calibri"/>
        </w:rPr>
        <w:t>)</w:t>
      </w:r>
    </w:p>
    <w:p w14:paraId="6E6D24A6" w14:textId="77777777" w:rsidR="00BE522E" w:rsidRDefault="0079447B">
      <w:pPr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Listado de seleccionados</w:t>
      </w:r>
      <w:r>
        <w:rPr>
          <w:rStyle w:val="Ancladenotaalpie"/>
          <w:rFonts w:ascii="Calibri" w:hAnsi="Calibri"/>
          <w:b/>
        </w:rPr>
        <w:footnoteReference w:id="1"/>
      </w:r>
    </w:p>
    <w:p w14:paraId="6C23EA77" w14:textId="77777777" w:rsidR="00BE522E" w:rsidRDefault="00BE522E">
      <w:pPr>
        <w:jc w:val="center"/>
        <w:rPr>
          <w:rFonts w:ascii="Calibri" w:hAnsi="Calibri"/>
          <w:b/>
        </w:rPr>
      </w:pPr>
    </w:p>
    <w:p w14:paraId="38E6C24E" w14:textId="77777777" w:rsidR="00BE522E" w:rsidRDefault="00BE522E">
      <w:pPr>
        <w:rPr>
          <w:rFonts w:ascii="Calibri" w:hAnsi="Calibri"/>
          <w:b/>
        </w:rPr>
      </w:pPr>
    </w:p>
    <w:tbl>
      <w:tblPr>
        <w:tblpPr w:leftFromText="141" w:rightFromText="141" w:vertAnchor="text" w:horzAnchor="page" w:tblpXSpec="center" w:tblpY="376"/>
        <w:tblW w:w="2764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00"/>
        <w:gridCol w:w="1564"/>
      </w:tblGrid>
      <w:tr w:rsidR="00BE522E" w14:paraId="5BB1397A" w14:textId="77777777">
        <w:trPr>
          <w:trHeight w:val="330"/>
          <w:jc w:val="center"/>
        </w:trPr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8D8D8"/>
            <w:vAlign w:val="center"/>
          </w:tcPr>
          <w:p w14:paraId="07B8F38B" w14:textId="77777777" w:rsidR="00BE522E" w:rsidRDefault="0079447B">
            <w:pPr>
              <w:widowControl w:val="0"/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  <w:lang w:val="es-CL"/>
              </w:rPr>
              <w:t>N°</w:t>
            </w:r>
            <w:proofErr w:type="spellEnd"/>
          </w:p>
        </w:tc>
        <w:tc>
          <w:tcPr>
            <w:tcW w:w="156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8D8D8"/>
            <w:vAlign w:val="center"/>
          </w:tcPr>
          <w:p w14:paraId="5D63E0BA" w14:textId="77777777" w:rsidR="00BE522E" w:rsidRDefault="0079447B">
            <w:pPr>
              <w:widowControl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lang w:val="es-CL"/>
              </w:rPr>
              <w:t>RUT</w:t>
            </w:r>
          </w:p>
        </w:tc>
      </w:tr>
      <w:tr w:rsidR="00BE522E" w14:paraId="5D9DD96F" w14:textId="77777777">
        <w:trPr>
          <w:trHeight w:val="315"/>
          <w:jc w:val="center"/>
        </w:trPr>
        <w:tc>
          <w:tcPr>
            <w:tcW w:w="12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8F6EB77" w14:textId="77777777" w:rsidR="00BE522E" w:rsidRDefault="0079447B">
            <w:pPr>
              <w:widowControl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5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B40E84" w14:textId="77777777" w:rsidR="00BE522E" w:rsidRDefault="0079447B">
            <w:pPr>
              <w:widowControl w:val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14.328.080-2</w:t>
            </w:r>
          </w:p>
        </w:tc>
      </w:tr>
      <w:tr w:rsidR="00BE522E" w14:paraId="2B02159C" w14:textId="77777777">
        <w:trPr>
          <w:trHeight w:val="315"/>
          <w:jc w:val="center"/>
        </w:trPr>
        <w:tc>
          <w:tcPr>
            <w:tcW w:w="12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0BAB5E5B" w14:textId="77777777" w:rsidR="00BE522E" w:rsidRDefault="0079447B">
            <w:pPr>
              <w:widowControl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5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4F732B" w14:textId="77777777" w:rsidR="00BE522E" w:rsidRDefault="0079447B">
            <w:pPr>
              <w:widowControl w:val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18.439.685-8</w:t>
            </w:r>
          </w:p>
        </w:tc>
      </w:tr>
    </w:tbl>
    <w:p w14:paraId="0A03C51C" w14:textId="77777777" w:rsidR="00BE522E" w:rsidRDefault="00BE522E">
      <w:pPr>
        <w:jc w:val="center"/>
        <w:rPr>
          <w:rFonts w:ascii="Calibri" w:hAnsi="Calibri"/>
          <w:b/>
        </w:rPr>
      </w:pPr>
    </w:p>
    <w:p w14:paraId="4DAD88EE" w14:textId="77777777" w:rsidR="00BE522E" w:rsidRDefault="00BE522E"/>
    <w:p w14:paraId="156AF06D" w14:textId="77777777" w:rsidR="00BE522E" w:rsidRDefault="00BE522E"/>
    <w:p w14:paraId="42963088" w14:textId="77777777" w:rsidR="00BE522E" w:rsidRDefault="00BE522E"/>
    <w:sectPr w:rsidR="00BE522E">
      <w:headerReference w:type="default" r:id="rId6"/>
      <w:footerReference w:type="default" r:id="rId7"/>
      <w:pgSz w:w="12240" w:h="15840"/>
      <w:pgMar w:top="1418" w:right="1701" w:bottom="1418" w:left="1080" w:header="709" w:footer="709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D2DFB5A" w14:textId="77777777" w:rsidR="0079447B" w:rsidRDefault="0079447B">
      <w:r>
        <w:separator/>
      </w:r>
    </w:p>
  </w:endnote>
  <w:endnote w:type="continuationSeparator" w:id="0">
    <w:p w14:paraId="2FE7C786" w14:textId="77777777" w:rsidR="0079447B" w:rsidRDefault="007944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C1F22DC" w14:textId="77777777" w:rsidR="00BE522E" w:rsidRDefault="0079447B">
    <w:pPr>
      <w:pStyle w:val="Piedepgina"/>
      <w:pBdr>
        <w:top w:val="single" w:sz="4" w:space="1" w:color="000000"/>
      </w:pBdr>
      <w:jc w:val="center"/>
      <w:rPr>
        <w:rFonts w:ascii="Calibri" w:hAnsi="Calibri"/>
        <w:b/>
        <w:lang w:val="es-MX"/>
      </w:rPr>
    </w:pPr>
    <w:r>
      <w:rPr>
        <w:rFonts w:ascii="Calibri" w:hAnsi="Calibri"/>
        <w:b/>
        <w:lang w:val="es-MX"/>
      </w:rPr>
      <w:t>http://www.senadis.gob.cl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AFBE306" w14:textId="77777777" w:rsidR="0079447B" w:rsidRDefault="0079447B">
      <w:pPr>
        <w:rPr>
          <w:sz w:val="12"/>
        </w:rPr>
      </w:pPr>
      <w:r>
        <w:separator/>
      </w:r>
    </w:p>
  </w:footnote>
  <w:footnote w:type="continuationSeparator" w:id="0">
    <w:p w14:paraId="4E63FB7E" w14:textId="77777777" w:rsidR="0079447B" w:rsidRDefault="0079447B">
      <w:pPr>
        <w:rPr>
          <w:sz w:val="12"/>
        </w:rPr>
      </w:pPr>
      <w:r>
        <w:continuationSeparator/>
      </w:r>
    </w:p>
  </w:footnote>
  <w:footnote w:id="1">
    <w:p w14:paraId="7E28FB62" w14:textId="77777777" w:rsidR="00BE522E" w:rsidRDefault="0079447B">
      <w:pPr>
        <w:pStyle w:val="Textonotapie"/>
        <w:jc w:val="both"/>
        <w:rPr>
          <w:rFonts w:ascii="Calibri" w:hAnsi="Calibri" w:cs="Calibri"/>
          <w:sz w:val="22"/>
          <w:szCs w:val="22"/>
        </w:rPr>
      </w:pPr>
      <w:r>
        <w:rPr>
          <w:rStyle w:val="Caracteresdenotaalpie"/>
        </w:rPr>
        <w:footnoteRef/>
      </w:r>
      <w:r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</w:t>
      </w:r>
      <w:proofErr w:type="spellStart"/>
      <w:r>
        <w:rPr>
          <w:rFonts w:ascii="Calibri" w:hAnsi="Calibri" w:cs="Calibri"/>
          <w:sz w:val="22"/>
          <w:szCs w:val="22"/>
        </w:rPr>
        <w:t>Nº</w:t>
      </w:r>
      <w:proofErr w:type="spellEnd"/>
      <w:r>
        <w:rPr>
          <w:rFonts w:ascii="Calibri" w:hAnsi="Calibri" w:cs="Calibri"/>
          <w:sz w:val="22"/>
          <w:szCs w:val="22"/>
        </w:rPr>
        <w:t xml:space="preserve"> de R.U.T, no al resultado de la etapa 3.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2789453" w14:textId="77777777" w:rsidR="00BE522E" w:rsidRDefault="0079447B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</w:rPr>
      <w:drawing>
        <wp:anchor distT="0" distB="0" distL="114300" distR="114300" simplePos="0" relativeHeight="2" behindDoc="0" locked="0" layoutInCell="0" allowOverlap="1" wp14:anchorId="4BB29779" wp14:editId="1D69C7F6">
          <wp:simplePos x="0" y="0"/>
          <wp:positionH relativeFrom="column">
            <wp:posOffset>106680</wp:posOffset>
          </wp:positionH>
          <wp:positionV relativeFrom="paragraph">
            <wp:posOffset>-345440</wp:posOffset>
          </wp:positionV>
          <wp:extent cx="960755" cy="875030"/>
          <wp:effectExtent l="0" t="0" r="0" b="0"/>
          <wp:wrapTight wrapText="bothSides">
            <wp:wrapPolygon edited="0">
              <wp:start x="-43" y="0"/>
              <wp:lineTo x="-43" y="21114"/>
              <wp:lineTo x="20947" y="21114"/>
              <wp:lineTo x="20947" y="0"/>
              <wp:lineTo x="-43" y="0"/>
            </wp:wrapPolygon>
          </wp:wrapTight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60755" cy="8750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14:paraId="16DF3435" w14:textId="77777777" w:rsidR="00BE522E" w:rsidRDefault="0079447B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        </w:t>
    </w:r>
    <w:r>
      <w:rPr>
        <w:rFonts w:ascii="Calibri" w:hAnsi="Calibri"/>
        <w:lang w:val="es-MX"/>
      </w:rPr>
      <w:t xml:space="preserve">                     Comité de Selección</w:t>
    </w: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</w:t>
    </w:r>
  </w:p>
  <w:p w14:paraId="0BE29911" w14:textId="77777777" w:rsidR="00BE522E" w:rsidRDefault="0079447B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 xml:space="preserve"> Servicio Nacional de la Discapacidad</w:t>
    </w:r>
    <w:r>
      <w:rPr>
        <w:rFonts w:ascii="Calibri" w:hAnsi="Calibri"/>
        <w:b/>
        <w:lang w:val="es-MX"/>
      </w:rPr>
      <w:t xml:space="preserve">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522E"/>
    <w:rsid w:val="0075516B"/>
    <w:rsid w:val="0079447B"/>
    <w:rsid w:val="00BE52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450C0D"/>
  <w15:docId w15:val="{308522EB-0235-4376-B933-757C698488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cabezadoCar">
    <w:name w:val="Encabezado Car"/>
    <w:basedOn w:val="Fuentedeprrafopredeter"/>
    <w:link w:val="Encabezado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extonotapieCar">
    <w:name w:val="Texto nota pie Car"/>
    <w:basedOn w:val="Fuentedeprrafopredeter"/>
    <w:link w:val="Textonotapie"/>
    <w:semiHidden/>
    <w:qFormat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customStyle="1" w:styleId="Ancladenotaalpie">
    <w:name w:val="Ancla de nota al pie"/>
    <w:rPr>
      <w:vertAlign w:val="superscript"/>
    </w:rPr>
  </w:style>
  <w:style w:type="character" w:customStyle="1" w:styleId="FootnoteCharacters">
    <w:name w:val="Footnote Characters"/>
    <w:semiHidden/>
    <w:qFormat/>
    <w:rsid w:val="0071321E"/>
    <w:rPr>
      <w:vertAlign w:val="superscript"/>
    </w:rPr>
  </w:style>
  <w:style w:type="character" w:customStyle="1" w:styleId="Caracteresdenotaalpie">
    <w:name w:val="Caracteres de nota al pie"/>
    <w:qFormat/>
  </w:style>
  <w:style w:type="character" w:customStyle="1" w:styleId="Ancladenotafinal">
    <w:name w:val="Ancla de nota final"/>
    <w:rPr>
      <w:vertAlign w:val="superscript"/>
    </w:rPr>
  </w:style>
  <w:style w:type="character" w:customStyle="1" w:styleId="Caracteresdenotafinal">
    <w:name w:val="Caracteres de nota final"/>
    <w:qFormat/>
  </w:style>
  <w:style w:type="paragraph" w:styleId="Ttulo">
    <w:name w:val="Title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  <w:rPr>
      <w:rFonts w:cs="Lucida Sans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Cabeceraypie">
    <w:name w:val="Cabecera y pie"/>
    <w:basedOn w:val="Normal"/>
    <w:qFormat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paragraph" w:customStyle="1" w:styleId="Contenidodelatabla">
    <w:name w:val="Contenido de la tabla"/>
    <w:basedOn w:val="Normal"/>
    <w:qFormat/>
    <w:pPr>
      <w:widowControl w:val="0"/>
      <w:suppressLineNumbers/>
    </w:pPr>
  </w:style>
  <w:style w:type="paragraph" w:customStyle="1" w:styleId="Ttulodelatabla">
    <w:name w:val="Título de la tabla"/>
    <w:basedOn w:val="Contenidodelatabla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</Words>
  <Characters>154</Characters>
  <Application>Microsoft Office Word</Application>
  <DocSecurity>0</DocSecurity>
  <Lines>1</Lines>
  <Paragraphs>1</Paragraphs>
  <ScaleCrop>false</ScaleCrop>
  <Company>Hewlett-Packard Company</Company>
  <LinksUpToDate>false</LinksUpToDate>
  <CharactersWithSpaces>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Nicolas Contreras</dc:creator>
  <dc:description/>
  <cp:lastModifiedBy>isabel ojeda</cp:lastModifiedBy>
  <cp:revision>2</cp:revision>
  <dcterms:created xsi:type="dcterms:W3CDTF">2021-08-24T20:25:00Z</dcterms:created>
  <dcterms:modified xsi:type="dcterms:W3CDTF">2021-08-24T20:25:00Z</dcterms:modified>
  <dc:language>es-CL</dc:language>
</cp:coreProperties>
</file>