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334" w:rsidRDefault="006A5334">
      <w:pPr>
        <w:rPr>
          <w:rFonts w:ascii="Calibri" w:hAnsi="Calibri"/>
          <w:b/>
        </w:rPr>
      </w:pPr>
      <w:bookmarkStart w:id="0" w:name="_GoBack"/>
      <w:bookmarkEnd w:id="0"/>
    </w:p>
    <w:p w:rsidR="006A5334" w:rsidRDefault="008F3A3A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6A5334" w:rsidRDefault="008F3A3A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PARA DIRECCIÓN REGIONAL DE VALPARAÍSO</w:t>
      </w:r>
    </w:p>
    <w:p w:rsidR="006A5334" w:rsidRDefault="008F3A3A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2</w:t>
      </w:r>
    </w:p>
    <w:p w:rsidR="006A5334" w:rsidRDefault="006A5334">
      <w:pPr>
        <w:tabs>
          <w:tab w:val="left" w:pos="5338"/>
        </w:tabs>
        <w:jc w:val="center"/>
        <w:rPr>
          <w:rFonts w:ascii="Calibri" w:hAnsi="Calibri"/>
        </w:rPr>
      </w:pPr>
    </w:p>
    <w:p w:rsidR="006A5334" w:rsidRDefault="008F3A3A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6A5334" w:rsidRDefault="008F3A3A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6A5334" w:rsidRDefault="006A5334">
      <w:pPr>
        <w:jc w:val="center"/>
        <w:rPr>
          <w:rFonts w:ascii="Calibri" w:hAnsi="Calibri"/>
          <w:b/>
        </w:rPr>
      </w:pPr>
    </w:p>
    <w:p w:rsidR="006A5334" w:rsidRDefault="006A5334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6A5334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6A5334" w:rsidRDefault="008F3A3A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8D8D8"/>
            <w:vAlign w:val="center"/>
          </w:tcPr>
          <w:p w:rsidR="006A5334" w:rsidRDefault="008F3A3A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6A5334">
        <w:trPr>
          <w:trHeight w:val="259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A5334" w:rsidRDefault="008F3A3A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A5334" w:rsidRDefault="008F3A3A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9.508.555-5</w:t>
            </w:r>
          </w:p>
        </w:tc>
      </w:tr>
      <w:tr w:rsidR="006A5334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A5334" w:rsidRDefault="008F3A3A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A5334" w:rsidRDefault="008F3A3A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10.687.211-2</w:t>
            </w:r>
          </w:p>
        </w:tc>
      </w:tr>
      <w:tr w:rsidR="006A5334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A5334" w:rsidRDefault="008F3A3A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A5334" w:rsidRDefault="008F3A3A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15.185.757-4</w:t>
            </w:r>
          </w:p>
        </w:tc>
      </w:tr>
      <w:tr w:rsidR="006A5334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A5334" w:rsidRDefault="008F3A3A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A5334" w:rsidRDefault="008F3A3A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16.286.000-3</w:t>
            </w:r>
          </w:p>
        </w:tc>
      </w:tr>
      <w:tr w:rsidR="006A5334">
        <w:trPr>
          <w:trHeight w:val="315"/>
          <w:jc w:val="center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6A5334" w:rsidRDefault="008F3A3A">
            <w:pPr>
              <w:widowControl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A5334" w:rsidRDefault="008F3A3A">
            <w:pPr>
              <w:widowControl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17.162.139-9</w:t>
            </w:r>
          </w:p>
        </w:tc>
      </w:tr>
    </w:tbl>
    <w:p w:rsidR="006A5334" w:rsidRDefault="006A5334">
      <w:pPr>
        <w:jc w:val="center"/>
        <w:rPr>
          <w:rFonts w:ascii="Calibri" w:hAnsi="Calibri"/>
          <w:b/>
        </w:rPr>
      </w:pPr>
    </w:p>
    <w:p w:rsidR="006A5334" w:rsidRDefault="006A5334"/>
    <w:p w:rsidR="006A5334" w:rsidRDefault="006A5334"/>
    <w:p w:rsidR="006A5334" w:rsidRDefault="006A5334"/>
    <w:sectPr w:rsidR="006A5334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A3A" w:rsidRDefault="008F3A3A">
      <w:r>
        <w:separator/>
      </w:r>
    </w:p>
  </w:endnote>
  <w:endnote w:type="continuationSeparator" w:id="0">
    <w:p w:rsidR="008F3A3A" w:rsidRDefault="008F3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334" w:rsidRDefault="008F3A3A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A3A" w:rsidRDefault="008F3A3A">
      <w:pPr>
        <w:rPr>
          <w:sz w:val="12"/>
        </w:rPr>
      </w:pPr>
      <w:r>
        <w:separator/>
      </w:r>
    </w:p>
  </w:footnote>
  <w:footnote w:type="continuationSeparator" w:id="0">
    <w:p w:rsidR="008F3A3A" w:rsidRDefault="008F3A3A">
      <w:pPr>
        <w:rPr>
          <w:sz w:val="12"/>
        </w:rPr>
      </w:pPr>
      <w:r>
        <w:continuationSeparator/>
      </w:r>
    </w:p>
  </w:footnote>
  <w:footnote w:id="1">
    <w:p w:rsidR="006A5334" w:rsidRDefault="008F3A3A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El orden del listado de seleccionados ha sido establecido en orden ascendente al Nº de R.U.T, no al resultado de la etapa </w:t>
      </w:r>
      <w:r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334" w:rsidRDefault="008F3A3A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75" y="0"/>
              <wp:lineTo x="-75" y="21079"/>
              <wp:lineTo x="20915" y="21079"/>
              <wp:lineTo x="20915" y="0"/>
              <wp:lineTo x="-75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A5334" w:rsidRDefault="008F3A3A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</w:t>
    </w:r>
    <w:r>
      <w:rPr>
        <w:rFonts w:ascii="Calibri" w:hAnsi="Calibri"/>
        <w:lang w:val="es-MX"/>
      </w:rPr>
      <w:t xml:space="preserve">         </w:t>
    </w:r>
  </w:p>
  <w:p w:rsidR="006A5334" w:rsidRDefault="008F3A3A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334"/>
    <w:rsid w:val="00262AB4"/>
    <w:rsid w:val="006A5334"/>
    <w:rsid w:val="00723611"/>
    <w:rsid w:val="008F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70C189-35AA-40E8-9534-A572AA78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 Baeza</cp:lastModifiedBy>
  <cp:revision>2</cp:revision>
  <dcterms:created xsi:type="dcterms:W3CDTF">2021-10-28T12:38:00Z</dcterms:created>
  <dcterms:modified xsi:type="dcterms:W3CDTF">2021-10-28T12:38:00Z</dcterms:modified>
  <dc:language>es-CL</dc:language>
</cp:coreProperties>
</file>