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Calibri" w:hAnsi="Calibri"/>
          <w:b/>
          <w:b/>
        </w:rPr>
      </w:pPr>
      <w:r>
        <w:rPr>
          <w:rFonts w:ascii="Calibri" w:hAnsi="Calibri"/>
          <w:b/>
        </w:rPr>
      </w:r>
    </w:p>
    <w:p>
      <w:pPr>
        <w:pStyle w:val="Normal"/>
        <w:rPr>
          <w:rFonts w:ascii="Calibri" w:hAnsi="Calibri"/>
          <w:b/>
          <w:b/>
        </w:rPr>
      </w:pPr>
      <w:r>
        <w:rPr>
          <w:rFonts w:ascii="Calibri" w:hAnsi="Calibri"/>
          <w:b/>
        </w:rPr>
        <w:t xml:space="preserve">Cargo: </w:t>
      </w:r>
    </w:p>
    <w:p>
      <w:pPr>
        <w:pStyle w:val="Normal"/>
        <w:tabs>
          <w:tab w:val="clear" w:pos="708"/>
          <w:tab w:val="center" w:pos="4730" w:leader="none"/>
          <w:tab w:val="left" w:pos="5717" w:leader="none"/>
          <w:tab w:val="left" w:pos="6125" w:leader="none"/>
        </w:tabs>
        <w:jc w:val="center"/>
        <w:rPr>
          <w:rFonts w:ascii="Calibri" w:hAnsi="Calibri" w:eastAsia="Times New Roman" w:cs="Times New Roman"/>
          <w:b/>
          <w:b/>
          <w:color w:val="auto"/>
          <w:kern w:val="0"/>
          <w:sz w:val="28"/>
          <w:szCs w:val="24"/>
          <w:lang w:val="es-ES" w:eastAsia="es-ES" w:bidi="ar-SA"/>
        </w:rPr>
      </w:pPr>
      <w:r>
        <w:rPr>
          <w:rFonts w:eastAsia="Times New Roman" w:cs="Times New Roman" w:ascii="Calibri" w:hAnsi="Calibri"/>
          <w:b/>
          <w:color w:val="auto"/>
          <w:kern w:val="0"/>
          <w:sz w:val="28"/>
          <w:szCs w:val="24"/>
          <w:lang w:val="es-ES" w:eastAsia="es-ES" w:bidi="ar-SA"/>
        </w:rPr>
        <w:t>PROFESIONAL PARA DIRECCIÓN REGIONAL DE VALPARAÍSO</w:t>
      </w:r>
    </w:p>
    <w:p>
      <w:pPr>
        <w:pStyle w:val="Normal"/>
        <w:tabs>
          <w:tab w:val="clear" w:pos="708"/>
          <w:tab w:val="center" w:pos="4730" w:leader="none"/>
          <w:tab w:val="left" w:pos="5717" w:leader="none"/>
          <w:tab w:val="left" w:pos="6125" w:leader="none"/>
        </w:tabs>
        <w:jc w:val="center"/>
        <w:rPr>
          <w:rFonts w:ascii="Calibri" w:hAnsi="Calibri"/>
        </w:rPr>
      </w:pPr>
      <w:r>
        <w:rPr>
          <w:rFonts w:ascii="Calibri" w:hAnsi="Calibri"/>
        </w:rPr>
        <w:t xml:space="preserve">Etapa </w:t>
      </w:r>
      <w:r>
        <w:rPr>
          <w:rFonts w:eastAsia="Times New Roman" w:cs="Times New Roman" w:ascii="Calibri" w:hAnsi="Calibri"/>
          <w:color w:val="auto"/>
          <w:kern w:val="0"/>
          <w:sz w:val="24"/>
          <w:szCs w:val="24"/>
          <w:lang w:val="es-ES" w:eastAsia="es-ES" w:bidi="ar-SA"/>
        </w:rPr>
        <w:t>4</w:t>
      </w:r>
    </w:p>
    <w:p>
      <w:pPr>
        <w:pStyle w:val="Normal"/>
        <w:tabs>
          <w:tab w:val="clear" w:pos="708"/>
          <w:tab w:val="left" w:pos="5338" w:leader="none"/>
        </w:tabs>
        <w:jc w:val="center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>
        <w:rPr>
          <w:rFonts w:eastAsia="Times New Roman" w:cs="Times New Roman" w:ascii="Calibri" w:hAnsi="Calibri"/>
          <w:color w:val="auto"/>
          <w:kern w:val="0"/>
          <w:sz w:val="24"/>
          <w:szCs w:val="24"/>
          <w:lang w:val="es-ES" w:eastAsia="es-ES" w:bidi="ar-SA"/>
        </w:rPr>
        <w:t>Evaluación psicolaboral</w:t>
      </w:r>
      <w:r>
        <w:rPr>
          <w:rFonts w:ascii="Calibri" w:hAnsi="Calibri"/>
        </w:rPr>
        <w:t>)</w:t>
      </w:r>
    </w:p>
    <w:p>
      <w:pPr>
        <w:pStyle w:val="Normal"/>
        <w:jc w:val="center"/>
        <w:rPr>
          <w:rFonts w:ascii="Calibri" w:hAnsi="Calibri"/>
          <w:b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2"/>
      </w:r>
    </w:p>
    <w:p>
      <w:pPr>
        <w:pStyle w:val="Normal"/>
        <w:jc w:val="center"/>
        <w:rPr>
          <w:rFonts w:ascii="Calibri" w:hAnsi="Calibri"/>
          <w:b/>
          <w:b/>
        </w:rPr>
      </w:pPr>
      <w:r>
        <w:rPr>
          <w:rFonts w:ascii="Calibri" w:hAnsi="Calibri"/>
          <w:b/>
        </w:rPr>
      </w:r>
    </w:p>
    <w:p>
      <w:pPr>
        <w:pStyle w:val="Normal"/>
        <w:rPr>
          <w:rFonts w:ascii="Calibri" w:hAnsi="Calibri"/>
          <w:b/>
          <w:b/>
        </w:rPr>
      </w:pPr>
      <w:r>
        <w:rPr>
          <w:rFonts w:ascii="Calibri" w:hAnsi="Calibri"/>
          <w:b/>
        </w:rPr>
      </w:r>
    </w:p>
    <w:tbl>
      <w:tblPr>
        <w:tblpPr w:bottomFromText="0" w:horzAnchor="page" w:leftFromText="141" w:rightFromText="141" w:tblpX="0" w:tblpXSpec="center" w:tblpY="376" w:topFromText="0" w:vertAnchor="text"/>
        <w:tblW w:w="2764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1200"/>
        <w:gridCol w:w="1563"/>
      </w:tblGrid>
      <w:tr>
        <w:trPr>
          <w:trHeight w:val="330" w:hRule="atLeast"/>
        </w:trPr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D8D8D8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b/>
                <w:b/>
                <w:bCs/>
                <w:color w:val="000000"/>
                <w:sz w:val="28"/>
                <w:szCs w:val="28"/>
              </w:rPr>
            </w:pPr>
            <w:r>
              <w:rPr>
                <w:rFonts w:cs="Calibri" w:ascii="Calibri" w:hAnsi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5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D8D8D8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b/>
                <w:b/>
                <w:bCs/>
                <w:color w:val="000000"/>
                <w:sz w:val="28"/>
                <w:szCs w:val="28"/>
              </w:rPr>
            </w:pPr>
            <w:r>
              <w:rPr>
                <w:rFonts w:cs="Calibri" w:ascii="Calibri" w:hAnsi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</w:p>
        </w:tc>
      </w:tr>
      <w:tr>
        <w:trPr>
          <w:trHeight w:val="259" w:hRule="atLeast"/>
        </w:trPr>
        <w:tc>
          <w:tcPr>
            <w:tcW w:w="12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jc w:val="right"/>
              <w:rPr>
                <w:rFonts w:ascii="Calibri" w:hAnsi="Calibri" w:eastAsia="Times New Roman" w:cs="Calibri"/>
                <w:b w:val="false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2"/>
                <w:u w:val="none"/>
                <w:em w:val="none"/>
                <w:lang w:val="es-ES" w:eastAsia="es-ES" w:bidi="ar-SA"/>
              </w:rPr>
            </w:pPr>
            <w:r>
              <w:rPr>
                <w:rFonts w:eastAsia="Times New Roman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2"/>
                <w:u w:val="none"/>
                <w:em w:val="none"/>
                <w:lang w:val="es-ES" w:eastAsia="es-ES" w:bidi="ar-SA"/>
              </w:rPr>
              <w:t>9.508.555-5</w:t>
            </w:r>
          </w:p>
        </w:tc>
      </w:tr>
      <w:tr>
        <w:trPr>
          <w:trHeight w:val="315" w:hRule="atLeast"/>
        </w:trPr>
        <w:tc>
          <w:tcPr>
            <w:tcW w:w="12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:lang w:val="es-ES" w:eastAsia="es-ES" w:bidi="ar-SA"/>
              </w:rPr>
            </w:pPr>
            <w:r>
              <w:rPr>
                <w:rFonts w:eastAsia="Times New Roman" w:cs="Calibri" w:ascii="Calibri" w:hAnsi="Calibri"/>
                <w:color w:val="000000"/>
                <w:kern w:val="0"/>
                <w:sz w:val="22"/>
                <w:szCs w:val="22"/>
                <w:lang w:val="es-ES" w:eastAsia="es-ES" w:bidi="ar-SA"/>
              </w:rPr>
              <w:t>2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bidi w:val="0"/>
              <w:jc w:val="right"/>
              <w:rPr>
                <w:rFonts w:ascii="Calibri" w:hAnsi="Calibri" w:eastAsia="Times New Roman" w:cs="Calibri"/>
                <w:b w:val="false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2"/>
                <w:u w:val="none"/>
                <w:em w:val="none"/>
                <w:lang w:val="es-ES" w:eastAsia="es-ES" w:bidi="ar-SA"/>
              </w:rPr>
            </w:pPr>
            <w:r>
              <w:rPr>
                <w:rFonts w:eastAsia="Times New Roman" w:cs="Calibri" w:ascii="Calibri" w:hAnsi="Calibri"/>
                <w:b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2"/>
                <w:u w:val="none"/>
                <w:em w:val="none"/>
                <w:lang w:val="es-ES" w:eastAsia="es-ES" w:bidi="ar-SA"/>
              </w:rPr>
              <w:t>17.162.139-9</w:t>
            </w:r>
          </w:p>
        </w:tc>
      </w:tr>
    </w:tbl>
    <w:p>
      <w:pPr>
        <w:pStyle w:val="Normal"/>
        <w:jc w:val="center"/>
        <w:rPr>
          <w:rFonts w:ascii="Calibri" w:hAnsi="Calibri"/>
          <w:b/>
          <w:b/>
        </w:rPr>
      </w:pPr>
      <w:r>
        <w:rPr>
          <w:rFonts w:ascii="Calibri" w:hAnsi="Calibri"/>
          <w:b/>
        </w:rPr>
      </w:r>
      <w:bookmarkStart w:id="0" w:name="_GoBack"/>
      <w:bookmarkStart w:id="1" w:name="_GoBack"/>
      <w:bookmarkEnd w:id="1"/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headerReference w:type="default" r:id="rId2"/>
      <w:footerReference w:type="default" r:id="rId3"/>
      <w:footnotePr>
        <w:numFmt w:val="decimal"/>
      </w:footnotePr>
      <w:type w:val="nextPage"/>
      <w:pgSz w:w="12240" w:h="15840"/>
      <w:pgMar w:left="1080" w:right="1701" w:header="709" w:top="1418" w:footer="709" w:bottom="1418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edepgina"/>
      <w:pBdr>
        <w:top w:val="single" w:sz="4" w:space="1" w:color="000000"/>
      </w:pBdr>
      <w:jc w:val="center"/>
      <w:rPr>
        <w:rFonts w:ascii="Calibri" w:hAnsi="Calibri"/>
        <w:b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Notaal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cs="Calibri" w:ascii="Calibri" w:hAnsi="Calibri"/>
          <w:sz w:val="22"/>
          <w:szCs w:val="22"/>
        </w:rPr>
        <w:t xml:space="preserve"> </w:t>
      </w:r>
      <w:r>
        <w:rPr>
          <w:rFonts w:cs="Calibri" w:ascii="Calibri" w:hAnsi="Calibri"/>
          <w:sz w:val="22"/>
          <w:szCs w:val="22"/>
        </w:rPr>
        <w:t xml:space="preserve">El orden del listado de seleccionados ha sido establecido en orden ascendente al Nº de R.U.T, no al resultado de la etapa </w:t>
      </w:r>
      <w:r>
        <w:rPr>
          <w:rFonts w:eastAsia="Times New Roman" w:cs="Calibri" w:ascii="Calibri" w:hAnsi="Calibri"/>
          <w:color w:val="auto"/>
          <w:kern w:val="0"/>
          <w:sz w:val="22"/>
          <w:szCs w:val="22"/>
          <w:lang w:val="es-ES" w:eastAsia="es-ES" w:bidi="ar-SA"/>
        </w:rPr>
        <w:t>4</w:t>
      </w:r>
      <w:r>
        <w:rPr>
          <w:rFonts w:cs="Calibri" w:ascii="Calibri" w:hAnsi="Calibri"/>
          <w:sz w:val="22"/>
          <w:szCs w:val="22"/>
        </w:rPr>
        <w:t>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cera"/>
      <w:pBdr>
        <w:bottom w:val="single" w:sz="4" w:space="1" w:color="000000"/>
      </w:pBdr>
      <w:tabs>
        <w:tab w:val="clear" w:pos="8504"/>
        <w:tab w:val="center" w:pos="4252" w:leader="none"/>
        <w:tab w:val="right" w:pos="9540" w:leader="none"/>
      </w:tabs>
      <w:jc w:val="right"/>
      <w:rPr>
        <w:rFonts w:ascii="Calibri" w:hAnsi="Calibri"/>
        <w:lang w:val="es-MX"/>
      </w:rPr>
    </w:pPr>
    <w:r>
      <w:drawing>
        <wp:anchor behindDoc="0" distT="0" distB="0" distL="114300" distR="114300" simplePos="0" locked="0" layoutInCell="0" allowOverlap="1" relativeHeight="2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83" y="0"/>
              <wp:lineTo x="-83" y="21070"/>
              <wp:lineTo x="20907" y="21070"/>
              <wp:lineTo x="20907" y="0"/>
              <wp:lineTo x="-83" y="0"/>
            </wp:wrapPolygon>
          </wp:wrapTight>
          <wp:docPr id="1" name="Imagen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>
    <w:pPr>
      <w:pStyle w:val="Cabecera"/>
      <w:pBdr>
        <w:bottom w:val="single" w:sz="4" w:space="1" w:color="000000"/>
      </w:pBdr>
      <w:tabs>
        <w:tab w:val="clear" w:pos="8504"/>
        <w:tab w:val="center" w:pos="4252" w:leader="none"/>
        <w:tab w:val="right" w:pos="9540" w:leader="none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  <w:tab/>
      <w:t xml:space="preserve">                                                                                                            </w:t>
    </w:r>
  </w:p>
  <w:p>
    <w:pPr>
      <w:pStyle w:val="Cabecera"/>
      <w:pBdr>
        <w:bottom w:val="single" w:sz="4" w:space="1" w:color="000000"/>
      </w:pBdr>
      <w:tabs>
        <w:tab w:val="clear" w:pos="8504"/>
        <w:tab w:val="center" w:pos="4252" w:leader="none"/>
        <w:tab w:val="right" w:pos="9540" w:leader="none"/>
      </w:tabs>
      <w:jc w:val="right"/>
      <w:rPr>
        <w:rFonts w:ascii="Calibri" w:hAnsi="Calibri"/>
        <w:b/>
        <w:b/>
        <w:lang w:val="es-MX"/>
      </w:rPr>
    </w:pPr>
    <w:r>
      <w:rPr>
        <w:rFonts w:ascii="Calibri" w:hAnsi="Calibri"/>
        <w:lang w:val="es-MX"/>
      </w:rPr>
      <w:t xml:space="preserve"> </w:t>
    </w:r>
    <w:r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w="http://schemas.openxmlformats.org/wordprocessingml/2006/main">
  <w:zoom w:percent="85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s-C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1321e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s-ES" w:eastAsia="es-E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ncabezadoCar" w:customStyle="1">
    <w:name w:val="Encabezado Car"/>
    <w:basedOn w:val="DefaultParagraphFont"/>
    <w:link w:val="Encabezado"/>
    <w:qFormat/>
    <w:rsid w:val="0071321e"/>
    <w:rPr>
      <w:rFonts w:ascii="Times New Roman" w:hAnsi="Times New Roman" w:eastAsia="Times New Roman" w:cs="Times New Roman"/>
      <w:sz w:val="24"/>
      <w:szCs w:val="24"/>
      <w:lang w:val="es-ES" w:eastAsia="es-ES"/>
    </w:rPr>
  </w:style>
  <w:style w:type="character" w:styleId="PiedepginaCar" w:customStyle="1">
    <w:name w:val="Pie de página Car"/>
    <w:basedOn w:val="DefaultParagraphFont"/>
    <w:link w:val="Piedepgina"/>
    <w:qFormat/>
    <w:rsid w:val="0071321e"/>
    <w:rPr>
      <w:rFonts w:ascii="Times New Roman" w:hAnsi="Times New Roman" w:eastAsia="Times New Roman" w:cs="Times New Roman"/>
      <w:sz w:val="24"/>
      <w:szCs w:val="24"/>
      <w:lang w:val="es-ES" w:eastAsia="es-ES"/>
    </w:rPr>
  </w:style>
  <w:style w:type="character" w:styleId="TextonotapieCar" w:customStyle="1">
    <w:name w:val="Texto nota pie Car"/>
    <w:basedOn w:val="DefaultParagraphFont"/>
    <w:link w:val="Textonotapie"/>
    <w:semiHidden/>
    <w:qFormat/>
    <w:rsid w:val="0071321e"/>
    <w:rPr>
      <w:rFonts w:ascii="Times New Roman" w:hAnsi="Times New Roman" w:eastAsia="Times New Roman" w:cs="Times New Roman"/>
      <w:sz w:val="20"/>
      <w:szCs w:val="20"/>
      <w:lang w:val="es-ES" w:eastAsia="es-ES"/>
    </w:rPr>
  </w:style>
  <w:style w:type="character" w:styleId="Ancladenotaalpie">
    <w:name w:val="Ancla de nota al pie"/>
    <w:rPr>
      <w:vertAlign w:val="superscript"/>
    </w:rPr>
  </w:style>
  <w:style w:type="character" w:styleId="FootnoteCharacters">
    <w:name w:val="Footnote Characters"/>
    <w:semiHidden/>
    <w:qFormat/>
    <w:rsid w:val="0071321e"/>
    <w:rPr>
      <w:vertAlign w:val="superscript"/>
    </w:rPr>
  </w:style>
  <w:style w:type="character" w:styleId="Caracteresdenotaalpie">
    <w:name w:val="Caracteres de nota al pie"/>
    <w:qFormat/>
    <w:rPr/>
  </w:style>
  <w:style w:type="character" w:styleId="Ancladenotafinal">
    <w:name w:val="Ancla de nota final"/>
    <w:rPr>
      <w:vertAlign w:val="superscript"/>
    </w:rPr>
  </w:style>
  <w:style w:type="character" w:styleId="Caracteresdenotafinal">
    <w:name w:val="Caracteres de nota final"/>
    <w:qFormat/>
    <w:rPr/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Lucida Sans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Cabeceraypie">
    <w:name w:val="Cabecera y pie"/>
    <w:basedOn w:val="Normal"/>
    <w:qFormat/>
    <w:pPr/>
    <w:rPr/>
  </w:style>
  <w:style w:type="paragraph" w:styleId="Cabecera">
    <w:name w:val="Header"/>
    <w:basedOn w:val="Normal"/>
    <w:link w:val="EncabezadoCar"/>
    <w:rsid w:val="0071321e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Piedepgina">
    <w:name w:val="Footer"/>
    <w:basedOn w:val="Normal"/>
    <w:link w:val="PiedepginaCar"/>
    <w:rsid w:val="0071321e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Notaalpie">
    <w:name w:val="Footnote Text"/>
    <w:basedOn w:val="Normal"/>
    <w:link w:val="TextonotapieCar"/>
    <w:semiHidden/>
    <w:rsid w:val="0071321e"/>
    <w:pPr/>
    <w:rPr>
      <w:sz w:val="20"/>
      <w:szCs w:val="20"/>
    </w:rPr>
  </w:style>
  <w:style w:type="paragraph" w:styleId="Contenidodelatabla">
    <w:name w:val="Contenido de la tabla"/>
    <w:basedOn w:val="Normal"/>
    <w:qFormat/>
    <w:pPr>
      <w:widowControl w:val="false"/>
      <w:suppressLineNumbers/>
    </w:pPr>
    <w:rPr/>
  </w:style>
  <w:style w:type="paragraph" w:styleId="Ttulodelatabla">
    <w:name w:val="Título de la tabla"/>
    <w:basedOn w:val="Contenidodelatabla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otnotes" Target="footnot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Application>LibreOffice/7.1.4.2$Windows_X86_64 LibreOffice_project/a529a4fab45b75fefc5b6226684193eb000654f6</Application>
  <AppVersion>15.0000</AppVersion>
  <Pages>1</Pages>
  <Words>52</Words>
  <Characters>309</Characters>
  <CharactersWithSpaces>803</CharactersWithSpaces>
  <Paragraphs>16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2019-12-27T19:47:00Z</dcterms:created>
  <dc:creator>Nicolas Contreras</dc:creator>
  <dc:description/>
  <dc:language>es-CL</dc:language>
  <cp:lastModifiedBy/>
  <dcterms:modified xsi:type="dcterms:W3CDTF">2021-11-04T11:43:42Z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