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D51" w:rsidRDefault="00E97D51">
      <w:pPr>
        <w:rPr>
          <w:rFonts w:ascii="Calibri" w:hAnsi="Calibri"/>
          <w:b/>
        </w:rPr>
      </w:pPr>
      <w:bookmarkStart w:id="0" w:name="_GoBack"/>
      <w:bookmarkEnd w:id="0"/>
    </w:p>
    <w:p w:rsidR="00E97D51" w:rsidRDefault="004C1FD7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E97D51" w:rsidRDefault="004C1FD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TÉCNICO CONTABLE</w:t>
      </w:r>
    </w:p>
    <w:p w:rsidR="00E97D51" w:rsidRDefault="004C1FD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 xml:space="preserve">Etapas 0 y 1 </w:t>
      </w:r>
    </w:p>
    <w:p w:rsidR="00E97D51" w:rsidRDefault="00E97D51">
      <w:pPr>
        <w:tabs>
          <w:tab w:val="left" w:pos="5338"/>
        </w:tabs>
        <w:jc w:val="center"/>
        <w:rPr>
          <w:rFonts w:ascii="Calibri" w:hAnsi="Calibri"/>
        </w:rPr>
      </w:pPr>
    </w:p>
    <w:p w:rsidR="00E97D51" w:rsidRDefault="004C1FD7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E97D51" w:rsidRDefault="004C1FD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E97D51" w:rsidRDefault="00E97D51">
      <w:pPr>
        <w:jc w:val="center"/>
        <w:rPr>
          <w:rFonts w:ascii="Calibri" w:hAnsi="Calibri"/>
          <w:b/>
        </w:rPr>
      </w:pPr>
    </w:p>
    <w:p w:rsidR="00E97D51" w:rsidRDefault="00E97D51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E97D51">
        <w:trPr>
          <w:trHeight w:val="330"/>
          <w:jc w:val="center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</w:tcPr>
          <w:p w:rsidR="00E97D51" w:rsidRDefault="004C1FD7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5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</w:tcPr>
          <w:p w:rsidR="00E97D51" w:rsidRDefault="004C1FD7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E97D51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97D51" w:rsidRDefault="004C1FD7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D51" w:rsidRDefault="004C1FD7">
            <w:pPr>
              <w:widowControl w:val="0"/>
              <w:jc w:val="right"/>
              <w:rPr>
                <w:rFonts w:ascii="Calibri;Arial" w:hAnsi="Calibri;Arial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  <w:sz w:val="20"/>
                <w:szCs w:val="22"/>
              </w:rPr>
              <w:t>7.743.008-3</w:t>
            </w:r>
            <w:r>
              <w:rPr>
                <w:rFonts w:ascii="Calibri;Arial" w:hAnsi="Calibri;Arial" w:cs="Calibri"/>
                <w:color w:val="000000"/>
                <w:szCs w:val="22"/>
              </w:rPr>
              <w:t xml:space="preserve"> </w:t>
            </w:r>
          </w:p>
        </w:tc>
      </w:tr>
      <w:tr w:rsidR="00E97D51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97D51" w:rsidRDefault="004C1FD7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D51" w:rsidRDefault="004C1FD7">
            <w:pPr>
              <w:widowControl w:val="0"/>
              <w:jc w:val="right"/>
              <w:rPr>
                <w:rFonts w:ascii="Calibri;Arial" w:hAnsi="Calibri;Arial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  <w:sz w:val="20"/>
                <w:szCs w:val="22"/>
              </w:rPr>
              <w:t>14.602.719-9</w:t>
            </w:r>
            <w:r>
              <w:rPr>
                <w:rFonts w:ascii="Calibri;Arial" w:hAnsi="Calibri;Arial" w:cs="Calibri"/>
                <w:color w:val="000000"/>
                <w:szCs w:val="22"/>
              </w:rPr>
              <w:t xml:space="preserve"> </w:t>
            </w:r>
          </w:p>
        </w:tc>
      </w:tr>
      <w:tr w:rsidR="00E97D51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97D51" w:rsidRDefault="004C1FD7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D51" w:rsidRDefault="004C1FD7">
            <w:pPr>
              <w:widowControl w:val="0"/>
              <w:jc w:val="right"/>
              <w:rPr>
                <w:rFonts w:ascii="Calibri;Arial" w:hAnsi="Calibri;Arial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  <w:sz w:val="20"/>
                <w:szCs w:val="22"/>
              </w:rPr>
              <w:t>15.608.257-0</w:t>
            </w:r>
            <w:r>
              <w:rPr>
                <w:rFonts w:ascii="Calibri;Arial" w:hAnsi="Calibri;Arial" w:cs="Calibri"/>
                <w:color w:val="000000"/>
                <w:szCs w:val="22"/>
              </w:rPr>
              <w:t xml:space="preserve"> </w:t>
            </w:r>
          </w:p>
        </w:tc>
      </w:tr>
      <w:tr w:rsidR="00E97D51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97D51" w:rsidRDefault="004C1FD7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D51" w:rsidRDefault="004C1FD7">
            <w:pPr>
              <w:widowControl w:val="0"/>
              <w:jc w:val="right"/>
              <w:rPr>
                <w:rFonts w:ascii="Calibri;Arial" w:hAnsi="Calibri;Arial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  <w:sz w:val="20"/>
                <w:szCs w:val="22"/>
              </w:rPr>
              <w:t>16.692.103-1</w:t>
            </w:r>
            <w:r>
              <w:rPr>
                <w:rFonts w:ascii="Calibri;Arial" w:hAnsi="Calibri;Arial" w:cs="Calibri"/>
                <w:color w:val="000000"/>
                <w:szCs w:val="22"/>
              </w:rPr>
              <w:t xml:space="preserve"> </w:t>
            </w:r>
          </w:p>
        </w:tc>
      </w:tr>
      <w:tr w:rsidR="00E97D51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97D51" w:rsidRDefault="004C1FD7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D51" w:rsidRDefault="004C1FD7">
            <w:pPr>
              <w:widowControl w:val="0"/>
              <w:jc w:val="right"/>
              <w:rPr>
                <w:rFonts w:ascii="Calibri;Arial" w:hAnsi="Calibri;Arial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  <w:sz w:val="20"/>
                <w:szCs w:val="22"/>
              </w:rPr>
              <w:t>17.608.128-7</w:t>
            </w:r>
            <w:r>
              <w:rPr>
                <w:rFonts w:ascii="Calibri;Arial" w:hAnsi="Calibri;Arial" w:cs="Calibri"/>
                <w:color w:val="000000"/>
                <w:szCs w:val="22"/>
              </w:rPr>
              <w:t xml:space="preserve"> </w:t>
            </w:r>
          </w:p>
        </w:tc>
      </w:tr>
      <w:tr w:rsidR="00E97D51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97D51" w:rsidRDefault="004C1FD7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D51" w:rsidRDefault="004C1FD7">
            <w:pPr>
              <w:widowControl w:val="0"/>
              <w:jc w:val="right"/>
              <w:rPr>
                <w:rFonts w:ascii="Calibri;Arial" w:hAnsi="Calibri;Arial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  <w:sz w:val="20"/>
                <w:szCs w:val="22"/>
              </w:rPr>
              <w:t>19.026.297-9</w:t>
            </w:r>
            <w:r>
              <w:rPr>
                <w:rFonts w:ascii="Calibri;Arial" w:hAnsi="Calibri;Arial" w:cs="Calibri"/>
                <w:color w:val="000000"/>
                <w:szCs w:val="22"/>
              </w:rPr>
              <w:t xml:space="preserve"> </w:t>
            </w:r>
          </w:p>
        </w:tc>
      </w:tr>
    </w:tbl>
    <w:p w:rsidR="00E97D51" w:rsidRDefault="00E97D51">
      <w:pPr>
        <w:jc w:val="center"/>
        <w:rPr>
          <w:rFonts w:ascii="Calibri" w:hAnsi="Calibri"/>
          <w:b/>
        </w:rPr>
      </w:pPr>
    </w:p>
    <w:p w:rsidR="00E97D51" w:rsidRDefault="00E97D51"/>
    <w:p w:rsidR="00E97D51" w:rsidRDefault="00E97D51"/>
    <w:p w:rsidR="00E97D51" w:rsidRDefault="00E97D51"/>
    <w:sectPr w:rsidR="00E97D51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FD7" w:rsidRDefault="004C1FD7">
      <w:r>
        <w:separator/>
      </w:r>
    </w:p>
  </w:endnote>
  <w:endnote w:type="continuationSeparator" w:id="0">
    <w:p w:rsidR="004C1FD7" w:rsidRDefault="004C1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;Ari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D51" w:rsidRDefault="004C1FD7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FD7" w:rsidRDefault="004C1FD7">
      <w:pPr>
        <w:rPr>
          <w:sz w:val="12"/>
        </w:rPr>
      </w:pPr>
      <w:r>
        <w:separator/>
      </w:r>
    </w:p>
  </w:footnote>
  <w:footnote w:type="continuationSeparator" w:id="0">
    <w:p w:rsidR="004C1FD7" w:rsidRDefault="004C1FD7">
      <w:pPr>
        <w:rPr>
          <w:sz w:val="12"/>
        </w:rPr>
      </w:pPr>
      <w:r>
        <w:continuationSeparator/>
      </w:r>
    </w:p>
  </w:footnote>
  <w:footnote w:id="1">
    <w:p w:rsidR="00E97D51" w:rsidRDefault="004C1FD7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El orden del listado de seleccionados ha sido establecido en orden ascendente al Nº de R.U.T, no al resultado de las etapas </w:t>
      </w:r>
      <w:r>
        <w:rPr>
          <w:rFonts w:ascii="Calibri" w:hAnsi="Calibri" w:cs="Calibri"/>
          <w:sz w:val="22"/>
          <w:szCs w:val="22"/>
        </w:rPr>
        <w:t>0 y 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D51" w:rsidRDefault="004C1FD7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83" y="0"/>
              <wp:lineTo x="-83" y="21070"/>
              <wp:lineTo x="20907" y="21070"/>
              <wp:lineTo x="20907" y="0"/>
              <wp:lineTo x="-83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E97D51" w:rsidRDefault="004C1FD7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</w:t>
    </w:r>
    <w:r>
      <w:rPr>
        <w:rFonts w:ascii="Calibri" w:hAnsi="Calibri"/>
        <w:lang w:val="es-MX"/>
      </w:rPr>
      <w:t xml:space="preserve">         </w:t>
    </w:r>
  </w:p>
  <w:p w:rsidR="00E97D51" w:rsidRDefault="004C1FD7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D51"/>
    <w:rsid w:val="004C1FD7"/>
    <w:rsid w:val="00E23334"/>
    <w:rsid w:val="00E9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76ECE0-1C28-4BA8-BF80-2BC18DE6C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dc:description/>
  <cp:lastModifiedBy>Isabel Ojeda Baeza</cp:lastModifiedBy>
  <cp:revision>2</cp:revision>
  <dcterms:created xsi:type="dcterms:W3CDTF">2021-11-11T12:55:00Z</dcterms:created>
  <dcterms:modified xsi:type="dcterms:W3CDTF">2021-11-11T12:55:00Z</dcterms:modified>
  <dc:language>es-CL</dc:language>
</cp:coreProperties>
</file>