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4027" w:rsidRDefault="00034027">
      <w:pPr>
        <w:rPr>
          <w:rFonts w:ascii="Calibri" w:hAnsi="Calibri"/>
          <w:b/>
        </w:rPr>
      </w:pPr>
    </w:p>
    <w:p w:rsidR="00034027" w:rsidRDefault="00AC6819">
      <w:pPr>
        <w:rPr>
          <w:rFonts w:ascii="Calibri" w:hAnsi="Calibri"/>
          <w:b/>
        </w:rPr>
      </w:pPr>
      <w:r>
        <w:rPr>
          <w:rFonts w:ascii="Calibri" w:hAnsi="Calibri"/>
          <w:b/>
        </w:rPr>
        <w:t xml:space="preserve">Cargo: </w:t>
      </w:r>
    </w:p>
    <w:p w:rsidR="00034027" w:rsidRDefault="005658A2">
      <w:pPr>
        <w:tabs>
          <w:tab w:val="center" w:pos="4730"/>
          <w:tab w:val="left" w:pos="5717"/>
          <w:tab w:val="left" w:pos="6125"/>
        </w:tabs>
        <w:jc w:val="center"/>
        <w:rPr>
          <w:rFonts w:ascii="Calibri" w:hAnsi="Calibri"/>
          <w:b/>
          <w:sz w:val="28"/>
        </w:rPr>
      </w:pPr>
      <w:r>
        <w:rPr>
          <w:rFonts w:ascii="Calibri" w:hAnsi="Calibri"/>
          <w:b/>
          <w:sz w:val="28"/>
        </w:rPr>
        <w:t xml:space="preserve">     </w:t>
      </w:r>
      <w:r w:rsidR="00F3275D">
        <w:rPr>
          <w:rFonts w:ascii="Calibri" w:hAnsi="Calibri"/>
          <w:b/>
          <w:sz w:val="28"/>
        </w:rPr>
        <w:t xml:space="preserve">PROFESIONAL </w:t>
      </w:r>
      <w:r w:rsidR="001B0AF2">
        <w:rPr>
          <w:rFonts w:ascii="Calibri" w:hAnsi="Calibri"/>
          <w:b/>
          <w:sz w:val="28"/>
        </w:rPr>
        <w:t>DEPARTAMENTO DESARROLLO INCLUSIVO, REEMPLAZO PRE Y POST NATAL</w:t>
      </w:r>
    </w:p>
    <w:p w:rsidR="00034027" w:rsidRDefault="00042C87">
      <w:pPr>
        <w:tabs>
          <w:tab w:val="center" w:pos="4730"/>
          <w:tab w:val="left" w:pos="5717"/>
          <w:tab w:val="left" w:pos="6125"/>
        </w:tabs>
        <w:jc w:val="center"/>
        <w:rPr>
          <w:rFonts w:ascii="Calibri" w:hAnsi="Calibri"/>
        </w:rPr>
      </w:pPr>
      <w:r>
        <w:rPr>
          <w:rFonts w:ascii="Calibri" w:hAnsi="Calibri"/>
        </w:rPr>
        <w:t>Etapa</w:t>
      </w:r>
      <w:r w:rsidR="00074A4B">
        <w:rPr>
          <w:rFonts w:ascii="Calibri" w:hAnsi="Calibri"/>
        </w:rPr>
        <w:t xml:space="preserve"> </w:t>
      </w:r>
      <w:r w:rsidR="00006486">
        <w:rPr>
          <w:rFonts w:ascii="Calibri" w:hAnsi="Calibri"/>
        </w:rPr>
        <w:t>3</w:t>
      </w:r>
    </w:p>
    <w:p w:rsidR="00034027" w:rsidRDefault="00AC6819">
      <w:pPr>
        <w:jc w:val="center"/>
        <w:rPr>
          <w:rFonts w:ascii="Calibri" w:hAnsi="Calibri"/>
        </w:rPr>
      </w:pPr>
      <w:r>
        <w:rPr>
          <w:rFonts w:ascii="Calibri" w:hAnsi="Calibri"/>
        </w:rPr>
        <w:t>(</w:t>
      </w:r>
      <w:r w:rsidR="00D821C3">
        <w:rPr>
          <w:rFonts w:ascii="Calibri" w:hAnsi="Calibri"/>
        </w:rPr>
        <w:t>Entrevista de Valoración Global</w:t>
      </w:r>
      <w:r>
        <w:rPr>
          <w:rFonts w:ascii="Calibri" w:hAnsi="Calibri"/>
        </w:rPr>
        <w:t>)</w:t>
      </w:r>
    </w:p>
    <w:p w:rsidR="00034027" w:rsidRDefault="00AC6819">
      <w:pPr>
        <w:jc w:val="center"/>
        <w:rPr>
          <w:rFonts w:ascii="Calibri" w:hAnsi="Calibri"/>
          <w:b/>
        </w:rPr>
      </w:pPr>
      <w:r>
        <w:rPr>
          <w:rFonts w:ascii="Calibri" w:hAnsi="Calibri"/>
          <w:b/>
        </w:rPr>
        <w:t>Listado de seleccionados</w:t>
      </w:r>
      <w:r>
        <w:rPr>
          <w:rStyle w:val="Ancladenotaalpie"/>
          <w:rFonts w:ascii="Calibri" w:hAnsi="Calibri"/>
          <w:b/>
        </w:rPr>
        <w:footnoteReference w:id="1"/>
      </w:r>
    </w:p>
    <w:p w:rsidR="00034027" w:rsidRDefault="00034027">
      <w:pPr>
        <w:rPr>
          <w:rFonts w:ascii="Calibri" w:hAnsi="Calibri"/>
          <w:b/>
        </w:rPr>
      </w:pPr>
    </w:p>
    <w:tbl>
      <w:tblPr>
        <w:tblpPr w:leftFromText="141" w:rightFromText="141" w:vertAnchor="text" w:horzAnchor="page" w:tblpXSpec="center" w:tblpY="376"/>
        <w:tblW w:w="2764" w:type="dxa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21"/>
        <w:gridCol w:w="1843"/>
      </w:tblGrid>
      <w:tr w:rsidR="00034027" w:rsidTr="00594B88">
        <w:trPr>
          <w:trHeight w:val="330"/>
          <w:jc w:val="center"/>
        </w:trPr>
        <w:tc>
          <w:tcPr>
            <w:tcW w:w="921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000000" w:fill="D8D8D8"/>
            <w:vAlign w:val="center"/>
          </w:tcPr>
          <w:p w:rsidR="00034027" w:rsidRDefault="00AC6819">
            <w:pPr>
              <w:widowControl w:val="0"/>
              <w:jc w:val="center"/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8"/>
                <w:szCs w:val="28"/>
                <w:lang w:val="es-CL"/>
              </w:rPr>
              <w:t>nº</w:t>
            </w:r>
          </w:p>
        </w:tc>
        <w:tc>
          <w:tcPr>
            <w:tcW w:w="1843" w:type="dxa"/>
            <w:tcBorders>
              <w:top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000000" w:fill="D8D8D8"/>
            <w:vAlign w:val="center"/>
          </w:tcPr>
          <w:p w:rsidR="00034027" w:rsidRDefault="00AC6819">
            <w:pPr>
              <w:widowControl w:val="0"/>
              <w:jc w:val="center"/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Calibri" w:hAnsi="Calibri" w:cs="Calibri"/>
                <w:b/>
                <w:bCs/>
                <w:color w:val="000000"/>
                <w:sz w:val="28"/>
                <w:szCs w:val="28"/>
                <w:lang w:val="es-CL"/>
              </w:rPr>
              <w:t>rut</w:t>
            </w:r>
            <w:proofErr w:type="spellEnd"/>
          </w:p>
        </w:tc>
      </w:tr>
      <w:tr w:rsidR="001B0AF2" w:rsidTr="00594B88">
        <w:trPr>
          <w:trHeight w:val="315"/>
          <w:jc w:val="center"/>
        </w:trPr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B0AF2" w:rsidRDefault="00D821C3" w:rsidP="001C4FCA">
            <w:pPr>
              <w:widowControl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B0AF2" w:rsidRDefault="001B0AF2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18.222.754-4</w:t>
            </w:r>
          </w:p>
        </w:tc>
      </w:tr>
      <w:tr w:rsidR="001B0AF2" w:rsidTr="00594B88">
        <w:trPr>
          <w:trHeight w:val="315"/>
          <w:jc w:val="center"/>
        </w:trPr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B0AF2" w:rsidRDefault="00D821C3" w:rsidP="001C4FCA">
            <w:pPr>
              <w:widowControl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</w:t>
            </w:r>
            <w:bookmarkStart w:id="0" w:name="_GoBack"/>
            <w:bookmarkEnd w:id="0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B0AF2" w:rsidRDefault="001B0AF2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18.659.645-5</w:t>
            </w:r>
          </w:p>
        </w:tc>
      </w:tr>
    </w:tbl>
    <w:p w:rsidR="00034027" w:rsidRDefault="00034027">
      <w:pPr>
        <w:jc w:val="center"/>
        <w:rPr>
          <w:rFonts w:ascii="Calibri" w:hAnsi="Calibri"/>
          <w:b/>
        </w:rPr>
      </w:pPr>
    </w:p>
    <w:p w:rsidR="00034027" w:rsidRDefault="00034027"/>
    <w:p w:rsidR="00034027" w:rsidRDefault="00034027"/>
    <w:p w:rsidR="00042C87" w:rsidRDefault="00042C87"/>
    <w:p w:rsidR="00042C87" w:rsidRPr="00042C87" w:rsidRDefault="00042C87" w:rsidP="00042C87"/>
    <w:p w:rsidR="00042C87" w:rsidRDefault="00042C87" w:rsidP="00042C87"/>
    <w:p w:rsidR="00042C87" w:rsidRDefault="00042C87" w:rsidP="00042C87"/>
    <w:p w:rsidR="00034027" w:rsidRPr="00042C87" w:rsidRDefault="00042C87" w:rsidP="00042C87">
      <w:pPr>
        <w:tabs>
          <w:tab w:val="left" w:pos="1627"/>
        </w:tabs>
      </w:pPr>
      <w:r>
        <w:tab/>
      </w:r>
    </w:p>
    <w:sectPr w:rsidR="00034027" w:rsidRPr="00042C87">
      <w:headerReference w:type="default" r:id="rId7"/>
      <w:footerReference w:type="default" r:id="rId8"/>
      <w:pgSz w:w="12240" w:h="15840"/>
      <w:pgMar w:top="1418" w:right="1701" w:bottom="1418" w:left="1080" w:header="709" w:footer="709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54F89" w:rsidRDefault="00954F89">
      <w:r>
        <w:separator/>
      </w:r>
    </w:p>
  </w:endnote>
  <w:endnote w:type="continuationSeparator" w:id="0">
    <w:p w:rsidR="00954F89" w:rsidRDefault="00954F8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00"/>
    <w:family w:val="swiss"/>
    <w:pitch w:val="variable"/>
    <w:sig w:usb0="00000000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34027" w:rsidRDefault="00AC6819">
    <w:pPr>
      <w:pStyle w:val="Piedepgina"/>
      <w:pBdr>
        <w:top w:val="single" w:sz="4" w:space="1" w:color="000000"/>
      </w:pBdr>
      <w:jc w:val="center"/>
      <w:rPr>
        <w:rFonts w:ascii="Calibri" w:hAnsi="Calibri"/>
        <w:b/>
        <w:lang w:val="es-MX"/>
      </w:rPr>
    </w:pPr>
    <w:r>
      <w:rPr>
        <w:rFonts w:ascii="Calibri" w:hAnsi="Calibri"/>
        <w:b/>
        <w:lang w:val="es-MX"/>
      </w:rPr>
      <w:t>http://www.senadis.gob.cl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54F89" w:rsidRDefault="00954F89">
      <w:pPr>
        <w:rPr>
          <w:sz w:val="12"/>
        </w:rPr>
      </w:pPr>
      <w:r>
        <w:separator/>
      </w:r>
    </w:p>
  </w:footnote>
  <w:footnote w:type="continuationSeparator" w:id="0">
    <w:p w:rsidR="00954F89" w:rsidRDefault="00954F89">
      <w:pPr>
        <w:rPr>
          <w:sz w:val="12"/>
        </w:rPr>
      </w:pPr>
      <w:r>
        <w:continuationSeparator/>
      </w:r>
    </w:p>
  </w:footnote>
  <w:footnote w:id="1">
    <w:p w:rsidR="00034027" w:rsidRDefault="00AC6819">
      <w:pPr>
        <w:pStyle w:val="Textonotapie"/>
        <w:jc w:val="both"/>
        <w:rPr>
          <w:rFonts w:ascii="Calibri" w:hAnsi="Calibri" w:cs="Calibri"/>
          <w:sz w:val="22"/>
          <w:szCs w:val="22"/>
        </w:rPr>
      </w:pPr>
      <w:r>
        <w:rPr>
          <w:rStyle w:val="Caracteresdenotaalpie"/>
        </w:rPr>
        <w:footnoteRef/>
      </w:r>
      <w:r>
        <w:rPr>
          <w:rFonts w:ascii="Calibri" w:hAnsi="Calibri" w:cs="Calibri"/>
          <w:sz w:val="22"/>
          <w:szCs w:val="22"/>
        </w:rPr>
        <w:t xml:space="preserve"> El orden del listado de seleccionados ha sido establecido en orden ascendente al Nº </w:t>
      </w:r>
      <w:r w:rsidR="005A0976">
        <w:rPr>
          <w:rFonts w:ascii="Calibri" w:hAnsi="Calibri" w:cs="Calibri"/>
          <w:sz w:val="22"/>
          <w:szCs w:val="22"/>
        </w:rPr>
        <w:t>de R.U.T, no al resultado de la etapa</w:t>
      </w:r>
      <w:r w:rsidR="00E4564D">
        <w:rPr>
          <w:rFonts w:ascii="Calibri" w:hAnsi="Calibri" w:cs="Calibri"/>
          <w:sz w:val="22"/>
          <w:szCs w:val="22"/>
        </w:rPr>
        <w:t xml:space="preserve"> </w:t>
      </w:r>
      <w:r w:rsidR="00006486">
        <w:rPr>
          <w:rFonts w:ascii="Calibri" w:hAnsi="Calibri" w:cs="Calibri"/>
          <w:sz w:val="22"/>
          <w:szCs w:val="22"/>
        </w:rPr>
        <w:t>3</w:t>
      </w:r>
      <w:r>
        <w:rPr>
          <w:rFonts w:ascii="Calibri" w:hAnsi="Calibri" w:cs="Calibri"/>
          <w:sz w:val="22"/>
          <w:szCs w:val="22"/>
        </w:rPr>
        <w:t>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34027" w:rsidRDefault="00AC6819">
    <w:pPr>
      <w:pStyle w:val="Encabezado"/>
      <w:pBdr>
        <w:bottom w:val="single" w:sz="4" w:space="1" w:color="000000"/>
      </w:pBdr>
      <w:tabs>
        <w:tab w:val="clear" w:pos="8504"/>
        <w:tab w:val="right" w:pos="9540"/>
      </w:tabs>
      <w:jc w:val="right"/>
      <w:rPr>
        <w:rFonts w:ascii="Calibri" w:hAnsi="Calibri"/>
        <w:lang w:val="es-MX"/>
      </w:rPr>
    </w:pPr>
    <w:r>
      <w:rPr>
        <w:noProof/>
      </w:rPr>
      <w:drawing>
        <wp:anchor distT="0" distB="0" distL="114300" distR="114300" simplePos="0" relativeHeight="2" behindDoc="0" locked="0" layoutInCell="0" allowOverlap="1">
          <wp:simplePos x="0" y="0"/>
          <wp:positionH relativeFrom="column">
            <wp:posOffset>106680</wp:posOffset>
          </wp:positionH>
          <wp:positionV relativeFrom="paragraph">
            <wp:posOffset>-345440</wp:posOffset>
          </wp:positionV>
          <wp:extent cx="960755" cy="875030"/>
          <wp:effectExtent l="0" t="0" r="0" b="0"/>
          <wp:wrapTight wrapText="bothSides">
            <wp:wrapPolygon edited="0">
              <wp:start x="-92" y="0"/>
              <wp:lineTo x="-92" y="21061"/>
              <wp:lineTo x="20899" y="21061"/>
              <wp:lineTo x="20899" y="0"/>
              <wp:lineTo x="-92" y="0"/>
            </wp:wrapPolygon>
          </wp:wrapTight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n 1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960755" cy="87503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Calibri" w:hAnsi="Calibri"/>
        <w:lang w:val="es-MX"/>
      </w:rPr>
      <w:t xml:space="preserve">                                                                                                                                          </w:t>
    </w:r>
  </w:p>
  <w:p w:rsidR="00034027" w:rsidRDefault="00AC6819">
    <w:pPr>
      <w:pStyle w:val="Encabezado"/>
      <w:pBdr>
        <w:bottom w:val="single" w:sz="4" w:space="1" w:color="000000"/>
      </w:pBdr>
      <w:tabs>
        <w:tab w:val="clear" w:pos="8504"/>
        <w:tab w:val="right" w:pos="9540"/>
      </w:tabs>
      <w:jc w:val="right"/>
      <w:rPr>
        <w:rFonts w:ascii="Calibri" w:hAnsi="Calibri"/>
        <w:lang w:val="es-MX"/>
      </w:rPr>
    </w:pPr>
    <w:r>
      <w:rPr>
        <w:rFonts w:ascii="Calibri" w:hAnsi="Calibri"/>
        <w:lang w:val="es-MX"/>
      </w:rPr>
      <w:tab/>
      <w:t xml:space="preserve">                                                                                                                                         Comité de Selección</w:t>
    </w:r>
    <w:r>
      <w:rPr>
        <w:rFonts w:ascii="Calibri" w:hAnsi="Calibri"/>
        <w:lang w:val="es-MX"/>
      </w:rPr>
      <w:tab/>
      <w:t xml:space="preserve">                                                                                                            </w:t>
    </w:r>
  </w:p>
  <w:p w:rsidR="00034027" w:rsidRDefault="00AC6819">
    <w:pPr>
      <w:pStyle w:val="Encabezado"/>
      <w:pBdr>
        <w:bottom w:val="single" w:sz="4" w:space="1" w:color="000000"/>
      </w:pBdr>
      <w:tabs>
        <w:tab w:val="clear" w:pos="8504"/>
        <w:tab w:val="right" w:pos="9540"/>
      </w:tabs>
      <w:jc w:val="right"/>
      <w:rPr>
        <w:rFonts w:ascii="Calibri" w:hAnsi="Calibri"/>
        <w:b/>
        <w:lang w:val="es-MX"/>
      </w:rPr>
    </w:pPr>
    <w:r>
      <w:rPr>
        <w:rFonts w:ascii="Calibri" w:hAnsi="Calibri"/>
        <w:lang w:val="es-MX"/>
      </w:rPr>
      <w:t xml:space="preserve"> Servicio Nacional de la Discapacidad</w:t>
    </w:r>
    <w:r>
      <w:rPr>
        <w:rFonts w:ascii="Calibri" w:hAnsi="Calibri"/>
        <w:b/>
        <w:lang w:val="es-MX"/>
      </w:rPr>
      <w:t xml:space="preserve">                                                                   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34027"/>
    <w:rsid w:val="00006486"/>
    <w:rsid w:val="00034027"/>
    <w:rsid w:val="00042C87"/>
    <w:rsid w:val="00062538"/>
    <w:rsid w:val="00074A4B"/>
    <w:rsid w:val="000A419C"/>
    <w:rsid w:val="001B0AF2"/>
    <w:rsid w:val="001B2570"/>
    <w:rsid w:val="001C4FCA"/>
    <w:rsid w:val="001E2815"/>
    <w:rsid w:val="00380F25"/>
    <w:rsid w:val="003E2E45"/>
    <w:rsid w:val="004D03AE"/>
    <w:rsid w:val="005658A2"/>
    <w:rsid w:val="00594B88"/>
    <w:rsid w:val="005A0976"/>
    <w:rsid w:val="006B1DA8"/>
    <w:rsid w:val="006D7203"/>
    <w:rsid w:val="007277F8"/>
    <w:rsid w:val="007E1896"/>
    <w:rsid w:val="00894DEF"/>
    <w:rsid w:val="00954F89"/>
    <w:rsid w:val="009650BF"/>
    <w:rsid w:val="00981DCB"/>
    <w:rsid w:val="00A46C1D"/>
    <w:rsid w:val="00AC6819"/>
    <w:rsid w:val="00B34F1E"/>
    <w:rsid w:val="00D821C3"/>
    <w:rsid w:val="00E4564D"/>
    <w:rsid w:val="00E6415B"/>
    <w:rsid w:val="00EC00FE"/>
    <w:rsid w:val="00F3275D"/>
    <w:rsid w:val="00F71CC6"/>
    <w:rsid w:val="00FA00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CL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footer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1321E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EncabezadoCar">
    <w:name w:val="Encabezado Car"/>
    <w:basedOn w:val="Fuentedeprrafopredeter"/>
    <w:link w:val="Encabezado"/>
    <w:qFormat/>
    <w:rsid w:val="0071321E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customStyle="1" w:styleId="PiedepginaCar">
    <w:name w:val="Pie de página Car"/>
    <w:basedOn w:val="Fuentedeprrafopredeter"/>
    <w:link w:val="Piedepgina"/>
    <w:qFormat/>
    <w:rsid w:val="0071321E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customStyle="1" w:styleId="TextonotapieCar">
    <w:name w:val="Texto nota pie Car"/>
    <w:basedOn w:val="Fuentedeprrafopredeter"/>
    <w:link w:val="Textonotapie"/>
    <w:semiHidden/>
    <w:qFormat/>
    <w:rsid w:val="0071321E"/>
    <w:rPr>
      <w:rFonts w:ascii="Times New Roman" w:eastAsia="Times New Roman" w:hAnsi="Times New Roman" w:cs="Times New Roman"/>
      <w:sz w:val="20"/>
      <w:szCs w:val="20"/>
      <w:lang w:val="es-ES" w:eastAsia="es-ES"/>
    </w:rPr>
  </w:style>
  <w:style w:type="character" w:customStyle="1" w:styleId="Ancladenotaalpie">
    <w:name w:val="Ancla de nota al pie"/>
    <w:rPr>
      <w:vertAlign w:val="superscript"/>
    </w:rPr>
  </w:style>
  <w:style w:type="character" w:customStyle="1" w:styleId="FootnoteCharacters">
    <w:name w:val="Footnote Characters"/>
    <w:semiHidden/>
    <w:qFormat/>
    <w:rsid w:val="0071321E"/>
    <w:rPr>
      <w:vertAlign w:val="superscript"/>
    </w:rPr>
  </w:style>
  <w:style w:type="character" w:customStyle="1" w:styleId="Caracteresdenotaalpie">
    <w:name w:val="Caracteres de nota al pie"/>
    <w:qFormat/>
  </w:style>
  <w:style w:type="character" w:customStyle="1" w:styleId="Ancladenotafinal">
    <w:name w:val="Ancla de nota final"/>
    <w:rPr>
      <w:vertAlign w:val="superscript"/>
    </w:rPr>
  </w:style>
  <w:style w:type="character" w:customStyle="1" w:styleId="Caracteresdenotafinal">
    <w:name w:val="Caracteres de nota final"/>
    <w:qFormat/>
  </w:style>
  <w:style w:type="paragraph" w:styleId="Ttulo">
    <w:name w:val="Title"/>
    <w:basedOn w:val="Normal"/>
    <w:next w:val="Textoindependiente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Textoindependiente">
    <w:name w:val="Body Text"/>
    <w:basedOn w:val="Normal"/>
    <w:pPr>
      <w:spacing w:after="140" w:line="276" w:lineRule="auto"/>
    </w:pPr>
  </w:style>
  <w:style w:type="paragraph" w:styleId="Lista">
    <w:name w:val="List"/>
    <w:basedOn w:val="Textoindependiente"/>
    <w:rPr>
      <w:rFonts w:cs="Lucida Sans"/>
    </w:rPr>
  </w:style>
  <w:style w:type="paragraph" w:styleId="Epgrafe">
    <w:name w:val="caption"/>
    <w:basedOn w:val="Normal"/>
    <w:qFormat/>
    <w:pPr>
      <w:suppressLineNumbers/>
      <w:spacing w:before="120" w:after="120"/>
    </w:pPr>
    <w:rPr>
      <w:rFonts w:cs="Lucida Sans"/>
      <w:i/>
      <w:iCs/>
    </w:rPr>
  </w:style>
  <w:style w:type="paragraph" w:customStyle="1" w:styleId="ndice">
    <w:name w:val="Índice"/>
    <w:basedOn w:val="Normal"/>
    <w:qFormat/>
    <w:pPr>
      <w:suppressLineNumbers/>
    </w:pPr>
    <w:rPr>
      <w:rFonts w:cs="Lucida Sans"/>
    </w:rPr>
  </w:style>
  <w:style w:type="paragraph" w:customStyle="1" w:styleId="Cabeceraypie">
    <w:name w:val="Cabecera y pie"/>
    <w:basedOn w:val="Normal"/>
    <w:qFormat/>
  </w:style>
  <w:style w:type="paragraph" w:styleId="Encabezado">
    <w:name w:val="header"/>
    <w:basedOn w:val="Normal"/>
    <w:link w:val="EncabezadoCar"/>
    <w:rsid w:val="0071321E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link w:val="PiedepginaCar"/>
    <w:rsid w:val="0071321E"/>
    <w:pPr>
      <w:tabs>
        <w:tab w:val="center" w:pos="4252"/>
        <w:tab w:val="right" w:pos="8504"/>
      </w:tabs>
    </w:pPr>
  </w:style>
  <w:style w:type="paragraph" w:styleId="Textonotapie">
    <w:name w:val="footnote text"/>
    <w:basedOn w:val="Normal"/>
    <w:link w:val="TextonotapieCar"/>
    <w:semiHidden/>
    <w:rsid w:val="0071321E"/>
    <w:rPr>
      <w:sz w:val="20"/>
      <w:szCs w:val="20"/>
    </w:rPr>
  </w:style>
  <w:style w:type="paragraph" w:customStyle="1" w:styleId="Contenidodelatabla">
    <w:name w:val="Contenido de la tabla"/>
    <w:basedOn w:val="Normal"/>
    <w:qFormat/>
    <w:pPr>
      <w:widowControl w:val="0"/>
      <w:suppressLineNumbers/>
    </w:pPr>
  </w:style>
  <w:style w:type="paragraph" w:customStyle="1" w:styleId="Ttulodelatabla">
    <w:name w:val="Título de la tabla"/>
    <w:basedOn w:val="Contenidodelatabla"/>
    <w:qFormat/>
    <w:pPr>
      <w:jc w:val="center"/>
    </w:pPr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CL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footer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1321E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EncabezadoCar">
    <w:name w:val="Encabezado Car"/>
    <w:basedOn w:val="Fuentedeprrafopredeter"/>
    <w:link w:val="Encabezado"/>
    <w:qFormat/>
    <w:rsid w:val="0071321E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customStyle="1" w:styleId="PiedepginaCar">
    <w:name w:val="Pie de página Car"/>
    <w:basedOn w:val="Fuentedeprrafopredeter"/>
    <w:link w:val="Piedepgina"/>
    <w:qFormat/>
    <w:rsid w:val="0071321E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customStyle="1" w:styleId="TextonotapieCar">
    <w:name w:val="Texto nota pie Car"/>
    <w:basedOn w:val="Fuentedeprrafopredeter"/>
    <w:link w:val="Textonotapie"/>
    <w:semiHidden/>
    <w:qFormat/>
    <w:rsid w:val="0071321E"/>
    <w:rPr>
      <w:rFonts w:ascii="Times New Roman" w:eastAsia="Times New Roman" w:hAnsi="Times New Roman" w:cs="Times New Roman"/>
      <w:sz w:val="20"/>
      <w:szCs w:val="20"/>
      <w:lang w:val="es-ES" w:eastAsia="es-ES"/>
    </w:rPr>
  </w:style>
  <w:style w:type="character" w:customStyle="1" w:styleId="Ancladenotaalpie">
    <w:name w:val="Ancla de nota al pie"/>
    <w:rPr>
      <w:vertAlign w:val="superscript"/>
    </w:rPr>
  </w:style>
  <w:style w:type="character" w:customStyle="1" w:styleId="FootnoteCharacters">
    <w:name w:val="Footnote Characters"/>
    <w:semiHidden/>
    <w:qFormat/>
    <w:rsid w:val="0071321E"/>
    <w:rPr>
      <w:vertAlign w:val="superscript"/>
    </w:rPr>
  </w:style>
  <w:style w:type="character" w:customStyle="1" w:styleId="Caracteresdenotaalpie">
    <w:name w:val="Caracteres de nota al pie"/>
    <w:qFormat/>
  </w:style>
  <w:style w:type="character" w:customStyle="1" w:styleId="Ancladenotafinal">
    <w:name w:val="Ancla de nota final"/>
    <w:rPr>
      <w:vertAlign w:val="superscript"/>
    </w:rPr>
  </w:style>
  <w:style w:type="character" w:customStyle="1" w:styleId="Caracteresdenotafinal">
    <w:name w:val="Caracteres de nota final"/>
    <w:qFormat/>
  </w:style>
  <w:style w:type="paragraph" w:styleId="Ttulo">
    <w:name w:val="Title"/>
    <w:basedOn w:val="Normal"/>
    <w:next w:val="Textoindependiente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Textoindependiente">
    <w:name w:val="Body Text"/>
    <w:basedOn w:val="Normal"/>
    <w:pPr>
      <w:spacing w:after="140" w:line="276" w:lineRule="auto"/>
    </w:pPr>
  </w:style>
  <w:style w:type="paragraph" w:styleId="Lista">
    <w:name w:val="List"/>
    <w:basedOn w:val="Textoindependiente"/>
    <w:rPr>
      <w:rFonts w:cs="Lucida Sans"/>
    </w:rPr>
  </w:style>
  <w:style w:type="paragraph" w:styleId="Epgrafe">
    <w:name w:val="caption"/>
    <w:basedOn w:val="Normal"/>
    <w:qFormat/>
    <w:pPr>
      <w:suppressLineNumbers/>
      <w:spacing w:before="120" w:after="120"/>
    </w:pPr>
    <w:rPr>
      <w:rFonts w:cs="Lucida Sans"/>
      <w:i/>
      <w:iCs/>
    </w:rPr>
  </w:style>
  <w:style w:type="paragraph" w:customStyle="1" w:styleId="ndice">
    <w:name w:val="Índice"/>
    <w:basedOn w:val="Normal"/>
    <w:qFormat/>
    <w:pPr>
      <w:suppressLineNumbers/>
    </w:pPr>
    <w:rPr>
      <w:rFonts w:cs="Lucida Sans"/>
    </w:rPr>
  </w:style>
  <w:style w:type="paragraph" w:customStyle="1" w:styleId="Cabeceraypie">
    <w:name w:val="Cabecera y pie"/>
    <w:basedOn w:val="Normal"/>
    <w:qFormat/>
  </w:style>
  <w:style w:type="paragraph" w:styleId="Encabezado">
    <w:name w:val="header"/>
    <w:basedOn w:val="Normal"/>
    <w:link w:val="EncabezadoCar"/>
    <w:rsid w:val="0071321E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link w:val="PiedepginaCar"/>
    <w:rsid w:val="0071321E"/>
    <w:pPr>
      <w:tabs>
        <w:tab w:val="center" w:pos="4252"/>
        <w:tab w:val="right" w:pos="8504"/>
      </w:tabs>
    </w:pPr>
  </w:style>
  <w:style w:type="paragraph" w:styleId="Textonotapie">
    <w:name w:val="footnote text"/>
    <w:basedOn w:val="Normal"/>
    <w:link w:val="TextonotapieCar"/>
    <w:semiHidden/>
    <w:rsid w:val="0071321E"/>
    <w:rPr>
      <w:sz w:val="20"/>
      <w:szCs w:val="20"/>
    </w:rPr>
  </w:style>
  <w:style w:type="paragraph" w:customStyle="1" w:styleId="Contenidodelatabla">
    <w:name w:val="Contenido de la tabla"/>
    <w:basedOn w:val="Normal"/>
    <w:qFormat/>
    <w:pPr>
      <w:widowControl w:val="0"/>
      <w:suppressLineNumbers/>
    </w:pPr>
  </w:style>
  <w:style w:type="paragraph" w:customStyle="1" w:styleId="Ttulodelatabla">
    <w:name w:val="Título de la tabla"/>
    <w:basedOn w:val="Contenidodelatabla"/>
    <w:qFormat/>
    <w:pPr>
      <w:jc w:val="center"/>
    </w:pPr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0421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9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886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39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945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470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395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040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795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31</Words>
  <Characters>175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Nicolas Contreras</dc:creator>
  <cp:lastModifiedBy>Patricio Toro</cp:lastModifiedBy>
  <cp:revision>2</cp:revision>
  <dcterms:created xsi:type="dcterms:W3CDTF">2022-11-21T13:50:00Z</dcterms:created>
  <dcterms:modified xsi:type="dcterms:W3CDTF">2022-11-21T13:50:00Z</dcterms:modified>
  <dc:language>es-CL</dc:language>
</cp:coreProperties>
</file>