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961FC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Abogado Departamento de Derechos Humanos y Seguimiento Legislativo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6F0335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6F0335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5223FD" w:rsidTr="00EE4E09">
        <w:trPr>
          <w:trHeight w:val="1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Pr="005223FD" w:rsidRDefault="006F0335" w:rsidP="005223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Default="005223FD" w:rsidP="005223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13.316.443-K</w:t>
            </w:r>
          </w:p>
        </w:tc>
      </w:tr>
      <w:tr w:rsidR="005223FD" w:rsidTr="00961FCC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Pr="005223FD" w:rsidRDefault="006F0335" w:rsidP="005223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FD" w:rsidRDefault="005223FD" w:rsidP="005223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14.625.192-7</w:t>
            </w:r>
          </w:p>
        </w:tc>
      </w:tr>
      <w:tr w:rsidR="005223FD" w:rsidTr="00961FCC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Pr="005223FD" w:rsidRDefault="006F0335" w:rsidP="005223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Default="005223FD" w:rsidP="005223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16.011.842-3</w:t>
            </w:r>
          </w:p>
        </w:tc>
      </w:tr>
      <w:tr w:rsidR="005223FD" w:rsidTr="00B1306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Pr="005223FD" w:rsidRDefault="006F0335" w:rsidP="005223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Default="005223FD" w:rsidP="005223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16.202.965-7</w:t>
            </w:r>
          </w:p>
        </w:tc>
      </w:tr>
      <w:tr w:rsidR="005223FD" w:rsidTr="00B13068">
        <w:trPr>
          <w:trHeight w:val="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Pr="005223FD" w:rsidRDefault="006F0335" w:rsidP="005223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Default="005223FD" w:rsidP="005223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16.366.903-K</w:t>
            </w:r>
          </w:p>
        </w:tc>
      </w:tr>
      <w:tr w:rsidR="005223FD" w:rsidRPr="00B13068" w:rsidTr="00961FCC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Pr="005223FD" w:rsidRDefault="006F0335" w:rsidP="005223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FD" w:rsidRDefault="005223FD" w:rsidP="005223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18.190.854-8</w:t>
            </w:r>
          </w:p>
        </w:tc>
      </w:tr>
      <w:tr w:rsidR="005223FD" w:rsidRPr="00B13068" w:rsidTr="00961FCC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Pr="005223FD" w:rsidRDefault="006F0335" w:rsidP="005223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Default="005223FD" w:rsidP="005223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18.466.013-K</w:t>
            </w:r>
          </w:p>
        </w:tc>
      </w:tr>
      <w:tr w:rsidR="005223FD" w:rsidRPr="00B13068" w:rsidTr="00961FCC">
        <w:trPr>
          <w:trHeight w:val="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Pr="005223FD" w:rsidRDefault="006F0335" w:rsidP="005223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3FD" w:rsidRDefault="005223FD" w:rsidP="005223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19.307.209-7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95" w:rsidRDefault="006C0495">
      <w:r>
        <w:separator/>
      </w:r>
    </w:p>
  </w:endnote>
  <w:endnote w:type="continuationSeparator" w:id="0">
    <w:p w:rsidR="006C0495" w:rsidRDefault="006C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CC" w:rsidRDefault="00961FCC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95" w:rsidRDefault="006C0495">
      <w:pPr>
        <w:rPr>
          <w:sz w:val="12"/>
        </w:rPr>
      </w:pPr>
      <w:r>
        <w:separator/>
      </w:r>
    </w:p>
  </w:footnote>
  <w:footnote w:type="continuationSeparator" w:id="0">
    <w:p w:rsidR="006C0495" w:rsidRDefault="006C0495">
      <w:pPr>
        <w:rPr>
          <w:sz w:val="12"/>
        </w:rPr>
      </w:pPr>
      <w:r>
        <w:continuationSeparator/>
      </w:r>
    </w:p>
  </w:footnote>
  <w:footnote w:id="1">
    <w:p w:rsidR="00961FCC" w:rsidRDefault="00961FCC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</w:t>
      </w:r>
      <w:r w:rsidR="006F0335">
        <w:rPr>
          <w:rFonts w:ascii="Calibri" w:hAnsi="Calibri" w:cs="Calibri"/>
          <w:sz w:val="22"/>
          <w:szCs w:val="22"/>
        </w:rPr>
        <w:t xml:space="preserve"> etapa</w:t>
      </w:r>
      <w:r>
        <w:rPr>
          <w:rFonts w:ascii="Calibri" w:hAnsi="Calibri" w:cs="Calibri"/>
          <w:sz w:val="22"/>
          <w:szCs w:val="22"/>
        </w:rPr>
        <w:t xml:space="preserve"> </w:t>
      </w:r>
      <w:r w:rsidR="006F033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CC" w:rsidRDefault="00961FCC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961FCC" w:rsidRPr="001303B9" w:rsidRDefault="00961FCC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  <w:t>Comité de Selección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961FCC" w:rsidRDefault="00961FCC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  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92531"/>
    <w:rsid w:val="001B2570"/>
    <w:rsid w:val="001C4FCA"/>
    <w:rsid w:val="001D01FA"/>
    <w:rsid w:val="001D6E72"/>
    <w:rsid w:val="001E2815"/>
    <w:rsid w:val="001E62DA"/>
    <w:rsid w:val="002428A8"/>
    <w:rsid w:val="002E1D26"/>
    <w:rsid w:val="00324BA5"/>
    <w:rsid w:val="00380F25"/>
    <w:rsid w:val="003A774D"/>
    <w:rsid w:val="003E2E45"/>
    <w:rsid w:val="003E6FDA"/>
    <w:rsid w:val="00460C87"/>
    <w:rsid w:val="004D03AE"/>
    <w:rsid w:val="005223FD"/>
    <w:rsid w:val="005658A2"/>
    <w:rsid w:val="00594B88"/>
    <w:rsid w:val="005A0976"/>
    <w:rsid w:val="00625FC1"/>
    <w:rsid w:val="006621A3"/>
    <w:rsid w:val="00670957"/>
    <w:rsid w:val="006A6763"/>
    <w:rsid w:val="006B1DA8"/>
    <w:rsid w:val="006B553B"/>
    <w:rsid w:val="006C0495"/>
    <w:rsid w:val="006C5ADE"/>
    <w:rsid w:val="006D2DF4"/>
    <w:rsid w:val="006D7203"/>
    <w:rsid w:val="006F0335"/>
    <w:rsid w:val="006F3516"/>
    <w:rsid w:val="007277F8"/>
    <w:rsid w:val="007856DF"/>
    <w:rsid w:val="007E1896"/>
    <w:rsid w:val="00814453"/>
    <w:rsid w:val="00894DEF"/>
    <w:rsid w:val="00961FCC"/>
    <w:rsid w:val="009650BF"/>
    <w:rsid w:val="00981DCB"/>
    <w:rsid w:val="00982215"/>
    <w:rsid w:val="00A46C1D"/>
    <w:rsid w:val="00A75D9E"/>
    <w:rsid w:val="00AA6638"/>
    <w:rsid w:val="00AB03AC"/>
    <w:rsid w:val="00AB2DE6"/>
    <w:rsid w:val="00AC6819"/>
    <w:rsid w:val="00B13068"/>
    <w:rsid w:val="00B34F1E"/>
    <w:rsid w:val="00B85804"/>
    <w:rsid w:val="00C80B90"/>
    <w:rsid w:val="00CB6ED2"/>
    <w:rsid w:val="00D91C18"/>
    <w:rsid w:val="00E4564D"/>
    <w:rsid w:val="00E81569"/>
    <w:rsid w:val="00EA1965"/>
    <w:rsid w:val="00EC00FE"/>
    <w:rsid w:val="00EE4E09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2026-05-15T12:50:00Z</dcterms:created>
  <dcterms:modified xsi:type="dcterms:W3CDTF">2026-05-15T12:50:00Z</dcterms:modified>
  <dc:language>es-CL</dc:language>
</cp:coreProperties>
</file>